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97EE" w14:textId="77777777" w:rsidR="00C93ECE" w:rsidRPr="0020053E" w:rsidRDefault="00C93ECE" w:rsidP="00C93ECE">
      <w:pPr>
        <w:jc w:val="center"/>
        <w:rPr>
          <w:rFonts w:ascii="Arial" w:hAnsi="Arial" w:cs="Arial"/>
          <w:b/>
          <w:sz w:val="22"/>
          <w:szCs w:val="22"/>
        </w:rPr>
      </w:pPr>
      <w:r w:rsidRPr="0020053E">
        <w:rPr>
          <w:rFonts w:ascii="Arial" w:hAnsi="Arial" w:cs="Arial"/>
          <w:b/>
          <w:sz w:val="22"/>
          <w:szCs w:val="22"/>
        </w:rPr>
        <w:t xml:space="preserve">Coronavirus (COVID-19) Secure Working Protocol for </w:t>
      </w:r>
    </w:p>
    <w:p w14:paraId="32A0776E" w14:textId="6D557F56" w:rsidR="00C93ECE" w:rsidRPr="0020053E" w:rsidRDefault="00C93ECE" w:rsidP="00C93ECE">
      <w:pPr>
        <w:jc w:val="center"/>
        <w:rPr>
          <w:rFonts w:ascii="Arial" w:hAnsi="Arial" w:cs="Arial"/>
          <w:b/>
          <w:sz w:val="22"/>
          <w:szCs w:val="22"/>
        </w:rPr>
      </w:pPr>
      <w:r w:rsidRPr="0020053E">
        <w:rPr>
          <w:rFonts w:ascii="Arial" w:hAnsi="Arial" w:cs="Arial"/>
          <w:b/>
          <w:sz w:val="22"/>
          <w:szCs w:val="22"/>
        </w:rPr>
        <w:t xml:space="preserve">AHDB Events and </w:t>
      </w:r>
      <w:r w:rsidR="00CB4377">
        <w:rPr>
          <w:rFonts w:ascii="Arial" w:hAnsi="Arial" w:cs="Arial"/>
          <w:b/>
          <w:sz w:val="22"/>
          <w:szCs w:val="22"/>
        </w:rPr>
        <w:t>external m</w:t>
      </w:r>
      <w:r w:rsidRPr="0020053E">
        <w:rPr>
          <w:rFonts w:ascii="Arial" w:hAnsi="Arial" w:cs="Arial"/>
          <w:b/>
          <w:sz w:val="22"/>
          <w:szCs w:val="22"/>
        </w:rPr>
        <w:t xml:space="preserve">eetings </w:t>
      </w:r>
      <w:r>
        <w:rPr>
          <w:rFonts w:ascii="Arial" w:hAnsi="Arial" w:cs="Arial"/>
          <w:b/>
          <w:sz w:val="22"/>
          <w:szCs w:val="22"/>
        </w:rPr>
        <w:t xml:space="preserve">post </w:t>
      </w:r>
      <w:r w:rsidR="005E29CD">
        <w:rPr>
          <w:rFonts w:ascii="Arial" w:hAnsi="Arial" w:cs="Arial"/>
          <w:b/>
          <w:sz w:val="22"/>
          <w:szCs w:val="22"/>
        </w:rPr>
        <w:t>24th February</w:t>
      </w:r>
      <w:r>
        <w:rPr>
          <w:rFonts w:ascii="Arial" w:hAnsi="Arial" w:cs="Arial"/>
          <w:b/>
          <w:sz w:val="22"/>
          <w:szCs w:val="22"/>
        </w:rPr>
        <w:t xml:space="preserve"> in England.</w:t>
      </w:r>
    </w:p>
    <w:p w14:paraId="51127513" w14:textId="040308FF" w:rsidR="00C93ECE" w:rsidRPr="0020053E" w:rsidRDefault="00C93ECE" w:rsidP="00C93ECE">
      <w:pPr>
        <w:jc w:val="center"/>
        <w:rPr>
          <w:rFonts w:ascii="Arial" w:hAnsi="Arial" w:cs="Arial"/>
          <w:b/>
          <w:sz w:val="22"/>
          <w:szCs w:val="22"/>
        </w:rPr>
      </w:pPr>
      <w:r w:rsidRPr="0020053E">
        <w:rPr>
          <w:rFonts w:ascii="Arial" w:hAnsi="Arial" w:cs="Arial"/>
          <w:b/>
          <w:sz w:val="22"/>
          <w:szCs w:val="22"/>
        </w:rPr>
        <w:t xml:space="preserve">Updated </w:t>
      </w:r>
      <w:r w:rsidR="005E29CD">
        <w:rPr>
          <w:rFonts w:ascii="Arial" w:hAnsi="Arial" w:cs="Arial"/>
          <w:b/>
          <w:sz w:val="22"/>
          <w:szCs w:val="22"/>
        </w:rPr>
        <w:t>7 March 2022</w:t>
      </w:r>
    </w:p>
    <w:p w14:paraId="4C2249FF" w14:textId="77777777" w:rsidR="000B4902" w:rsidRDefault="000B4902"/>
    <w:p w14:paraId="5A7D8B49" w14:textId="77777777" w:rsidR="00C93ECE" w:rsidRPr="0020053E" w:rsidRDefault="00C93ECE" w:rsidP="00C93ECE">
      <w:pPr>
        <w:jc w:val="both"/>
        <w:rPr>
          <w:rFonts w:ascii="Arial" w:hAnsi="Arial" w:cs="Arial"/>
          <w:b/>
          <w:bCs/>
          <w:i/>
          <w:color w:val="FF0000"/>
          <w:sz w:val="18"/>
          <w:szCs w:val="18"/>
        </w:rPr>
      </w:pPr>
      <w:r w:rsidRPr="0020053E">
        <w:rPr>
          <w:rFonts w:ascii="Arial" w:hAnsi="Arial" w:cs="Arial"/>
          <w:b/>
          <w:bCs/>
          <w:i/>
          <w:color w:val="FF0000"/>
          <w:sz w:val="18"/>
          <w:szCs w:val="18"/>
        </w:rPr>
        <w:t>Note 1: For the purposes of this protocol, contractors acting on behalf of AHDB</w:t>
      </w:r>
      <w:r>
        <w:rPr>
          <w:rFonts w:ascii="Arial" w:hAnsi="Arial" w:cs="Arial"/>
          <w:b/>
          <w:bCs/>
          <w:i/>
          <w:color w:val="FF0000"/>
          <w:sz w:val="18"/>
          <w:szCs w:val="18"/>
        </w:rPr>
        <w:t>,</w:t>
      </w:r>
      <w:r w:rsidRPr="0020053E">
        <w:rPr>
          <w:rFonts w:ascii="Arial" w:hAnsi="Arial" w:cs="Arial"/>
          <w:b/>
          <w:bCs/>
          <w:i/>
          <w:color w:val="FF0000"/>
          <w:sz w:val="18"/>
          <w:szCs w:val="18"/>
        </w:rPr>
        <w:t xml:space="preserve"> </w:t>
      </w:r>
      <w:proofErr w:type="gramStart"/>
      <w:r w:rsidRPr="0020053E">
        <w:rPr>
          <w:rFonts w:ascii="Arial" w:hAnsi="Arial" w:cs="Arial"/>
          <w:b/>
          <w:bCs/>
          <w:i/>
          <w:color w:val="FF0000"/>
          <w:sz w:val="18"/>
          <w:szCs w:val="18"/>
        </w:rPr>
        <w:t>are considered to be</w:t>
      </w:r>
      <w:proofErr w:type="gramEnd"/>
      <w:r w:rsidRPr="0020053E">
        <w:rPr>
          <w:rFonts w:ascii="Arial" w:hAnsi="Arial" w:cs="Arial"/>
          <w:b/>
          <w:bCs/>
          <w:i/>
          <w:color w:val="FF0000"/>
          <w:sz w:val="18"/>
          <w:szCs w:val="18"/>
        </w:rPr>
        <w:t xml:space="preserve"> an extension of the AHDB workforce and therefore the same guidance applies.</w:t>
      </w:r>
    </w:p>
    <w:p w14:paraId="1D554C95" w14:textId="77777777" w:rsidR="00C93ECE" w:rsidRPr="0020053E" w:rsidRDefault="00C93ECE" w:rsidP="00C93ECE">
      <w:pPr>
        <w:jc w:val="both"/>
        <w:rPr>
          <w:rFonts w:ascii="Arial" w:hAnsi="Arial" w:cs="Arial"/>
          <w:b/>
          <w:bCs/>
          <w:i/>
          <w:color w:val="FF0000"/>
          <w:sz w:val="18"/>
          <w:szCs w:val="18"/>
        </w:rPr>
      </w:pPr>
    </w:p>
    <w:p w14:paraId="6C67BA88" w14:textId="77777777" w:rsidR="00C93ECE" w:rsidRDefault="00C93ECE" w:rsidP="00C93ECE">
      <w:pPr>
        <w:jc w:val="both"/>
        <w:rPr>
          <w:rFonts w:ascii="Arial" w:hAnsi="Arial" w:cs="Arial"/>
          <w:b/>
          <w:bCs/>
          <w:i/>
          <w:color w:val="FF0000"/>
          <w:sz w:val="18"/>
          <w:szCs w:val="18"/>
        </w:rPr>
      </w:pPr>
      <w:r w:rsidRPr="0020053E">
        <w:rPr>
          <w:rFonts w:ascii="Arial" w:hAnsi="Arial" w:cs="Arial"/>
          <w:b/>
          <w:bCs/>
          <w:i/>
          <w:color w:val="FF0000"/>
          <w:sz w:val="18"/>
          <w:szCs w:val="18"/>
        </w:rPr>
        <w:t xml:space="preserve">Note 2: Before each new </w:t>
      </w:r>
      <w:r>
        <w:rPr>
          <w:rFonts w:ascii="Arial" w:hAnsi="Arial" w:cs="Arial"/>
          <w:b/>
          <w:bCs/>
          <w:i/>
          <w:color w:val="FF0000"/>
          <w:sz w:val="18"/>
          <w:szCs w:val="18"/>
        </w:rPr>
        <w:t>event</w:t>
      </w:r>
      <w:r w:rsidRPr="0020053E">
        <w:rPr>
          <w:rFonts w:ascii="Arial" w:hAnsi="Arial" w:cs="Arial"/>
          <w:b/>
          <w:bCs/>
          <w:i/>
          <w:color w:val="FF0000"/>
          <w:sz w:val="18"/>
          <w:szCs w:val="18"/>
        </w:rPr>
        <w:t>, current local and Government guidelines must be checked and followed, including any restrictions on cross border travel between the countries of the UK</w:t>
      </w:r>
      <w:r w:rsidR="0079446A">
        <w:rPr>
          <w:rFonts w:ascii="Arial" w:hAnsi="Arial" w:cs="Arial"/>
          <w:b/>
          <w:bCs/>
          <w:i/>
          <w:color w:val="FF0000"/>
          <w:sz w:val="18"/>
          <w:szCs w:val="18"/>
        </w:rPr>
        <w:t xml:space="preserve"> and events in other parts of the UK.</w:t>
      </w:r>
    </w:p>
    <w:p w14:paraId="626BDB68" w14:textId="77777777" w:rsidR="00C93ECE" w:rsidRDefault="00C93ECE" w:rsidP="00C93ECE">
      <w:pPr>
        <w:jc w:val="both"/>
        <w:rPr>
          <w:rFonts w:ascii="Arial" w:hAnsi="Arial" w:cs="Arial"/>
          <w:b/>
          <w:bCs/>
          <w:i/>
          <w:color w:val="FF0000"/>
          <w:sz w:val="18"/>
          <w:szCs w:val="18"/>
        </w:rPr>
      </w:pPr>
    </w:p>
    <w:p w14:paraId="5ECD031D" w14:textId="44965EBB" w:rsidR="00C93ECE" w:rsidRPr="0020053E" w:rsidRDefault="00C93ECE" w:rsidP="00C93ECE">
      <w:pPr>
        <w:jc w:val="both"/>
        <w:rPr>
          <w:rFonts w:ascii="Arial" w:hAnsi="Arial" w:cs="Arial"/>
          <w:b/>
          <w:bCs/>
          <w:i/>
          <w:color w:val="FF0000"/>
          <w:sz w:val="18"/>
          <w:szCs w:val="18"/>
        </w:rPr>
      </w:pPr>
      <w:r>
        <w:rPr>
          <w:rFonts w:ascii="Arial" w:hAnsi="Arial" w:cs="Arial"/>
          <w:b/>
          <w:bCs/>
          <w:i/>
          <w:color w:val="FF0000"/>
          <w:sz w:val="18"/>
          <w:szCs w:val="18"/>
        </w:rPr>
        <w:t xml:space="preserve">Note 3: This protocol relates to activity for post </w:t>
      </w:r>
      <w:r w:rsidR="005E29CD">
        <w:rPr>
          <w:rFonts w:ascii="Arial" w:hAnsi="Arial" w:cs="Arial"/>
          <w:b/>
          <w:bCs/>
          <w:i/>
          <w:color w:val="FF0000"/>
          <w:sz w:val="18"/>
          <w:szCs w:val="18"/>
        </w:rPr>
        <w:t>24 February 2022</w:t>
      </w:r>
      <w:r>
        <w:rPr>
          <w:rFonts w:ascii="Arial" w:hAnsi="Arial" w:cs="Arial"/>
          <w:b/>
          <w:bCs/>
          <w:i/>
          <w:color w:val="FF0000"/>
          <w:sz w:val="18"/>
          <w:szCs w:val="18"/>
        </w:rPr>
        <w:t xml:space="preserve">and covers all activity including KE, </w:t>
      </w:r>
      <w:proofErr w:type="gramStart"/>
      <w:r>
        <w:rPr>
          <w:rFonts w:ascii="Arial" w:hAnsi="Arial" w:cs="Arial"/>
          <w:b/>
          <w:bCs/>
          <w:i/>
          <w:color w:val="FF0000"/>
          <w:sz w:val="18"/>
          <w:szCs w:val="18"/>
        </w:rPr>
        <w:t>conferences</w:t>
      </w:r>
      <w:proofErr w:type="gramEnd"/>
      <w:r>
        <w:rPr>
          <w:rFonts w:ascii="Arial" w:hAnsi="Arial" w:cs="Arial"/>
          <w:b/>
          <w:bCs/>
          <w:i/>
          <w:color w:val="FF0000"/>
          <w:sz w:val="18"/>
          <w:szCs w:val="18"/>
        </w:rPr>
        <w:t xml:space="preserve"> and trade shows. </w:t>
      </w:r>
    </w:p>
    <w:p w14:paraId="79FD63AC" w14:textId="77777777" w:rsidR="00C93ECE" w:rsidRPr="0020053E" w:rsidRDefault="00C93ECE" w:rsidP="00C93ECE">
      <w:pPr>
        <w:jc w:val="center"/>
        <w:rPr>
          <w:rFonts w:ascii="Arial" w:hAnsi="Arial" w:cs="Arial"/>
          <w:b/>
          <w:sz w:val="22"/>
          <w:szCs w:val="22"/>
        </w:rPr>
      </w:pPr>
    </w:p>
    <w:p w14:paraId="08E5AC28" w14:textId="146A342C" w:rsidR="00C93ECE" w:rsidRPr="0020053E" w:rsidRDefault="00C93ECE" w:rsidP="00C93ECE">
      <w:pPr>
        <w:jc w:val="both"/>
        <w:rPr>
          <w:rFonts w:ascii="Arial" w:hAnsi="Arial" w:cs="Arial"/>
          <w:bCs/>
          <w:sz w:val="22"/>
          <w:szCs w:val="22"/>
        </w:rPr>
      </w:pPr>
      <w:r w:rsidRPr="0020053E">
        <w:rPr>
          <w:rFonts w:ascii="Arial" w:hAnsi="Arial" w:cs="Arial"/>
          <w:bCs/>
          <w:sz w:val="22"/>
          <w:szCs w:val="22"/>
        </w:rPr>
        <w:t xml:space="preserve">The knowledge and information provided by AHDB events &amp; </w:t>
      </w:r>
      <w:r w:rsidR="00CB4377">
        <w:rPr>
          <w:rFonts w:ascii="Arial" w:hAnsi="Arial" w:cs="Arial"/>
          <w:bCs/>
          <w:sz w:val="22"/>
          <w:szCs w:val="22"/>
        </w:rPr>
        <w:t xml:space="preserve">external </w:t>
      </w:r>
      <w:r w:rsidRPr="0020053E">
        <w:rPr>
          <w:rFonts w:ascii="Arial" w:hAnsi="Arial" w:cs="Arial"/>
          <w:bCs/>
          <w:sz w:val="22"/>
          <w:szCs w:val="22"/>
        </w:rPr>
        <w:t xml:space="preserve">meetings are an important part of levy payer engagement. </w:t>
      </w:r>
      <w:r w:rsidRPr="00136A5D">
        <w:rPr>
          <w:rFonts w:ascii="Arial" w:hAnsi="Arial" w:cs="Arial"/>
          <w:bCs/>
          <w:sz w:val="22"/>
          <w:szCs w:val="22"/>
        </w:rPr>
        <w:t>This document outlines AHDB’s current approach to the provision of</w:t>
      </w:r>
      <w:r>
        <w:rPr>
          <w:rFonts w:ascii="Arial" w:hAnsi="Arial" w:cs="Arial"/>
          <w:bCs/>
          <w:sz w:val="22"/>
          <w:szCs w:val="22"/>
        </w:rPr>
        <w:t xml:space="preserve"> </w:t>
      </w:r>
      <w:r w:rsidRPr="00136A5D">
        <w:rPr>
          <w:rFonts w:ascii="Arial" w:hAnsi="Arial" w:cs="Arial"/>
          <w:bCs/>
          <w:sz w:val="22"/>
          <w:szCs w:val="22"/>
        </w:rPr>
        <w:t xml:space="preserve">Events and </w:t>
      </w:r>
      <w:r w:rsidR="00CB4377">
        <w:rPr>
          <w:rFonts w:ascii="Arial" w:hAnsi="Arial" w:cs="Arial"/>
          <w:bCs/>
          <w:sz w:val="22"/>
          <w:szCs w:val="22"/>
        </w:rPr>
        <w:t>external m</w:t>
      </w:r>
      <w:r w:rsidRPr="00136A5D">
        <w:rPr>
          <w:rFonts w:ascii="Arial" w:hAnsi="Arial" w:cs="Arial"/>
          <w:bCs/>
          <w:sz w:val="22"/>
          <w:szCs w:val="22"/>
        </w:rPr>
        <w:t xml:space="preserve">eetings </w:t>
      </w:r>
      <w:r>
        <w:rPr>
          <w:rFonts w:ascii="Arial" w:hAnsi="Arial" w:cs="Arial"/>
          <w:bCs/>
          <w:sz w:val="22"/>
          <w:szCs w:val="22"/>
        </w:rPr>
        <w:t xml:space="preserve">after </w:t>
      </w:r>
      <w:r w:rsidR="005E29CD">
        <w:rPr>
          <w:rFonts w:ascii="Arial" w:hAnsi="Arial" w:cs="Arial"/>
          <w:bCs/>
          <w:sz w:val="22"/>
          <w:szCs w:val="22"/>
        </w:rPr>
        <w:t>24 February</w:t>
      </w:r>
      <w:r w:rsidR="00E35D47">
        <w:rPr>
          <w:rFonts w:ascii="Arial" w:hAnsi="Arial" w:cs="Arial"/>
          <w:bCs/>
          <w:sz w:val="22"/>
          <w:szCs w:val="22"/>
        </w:rPr>
        <w:t xml:space="preserve"> in England</w:t>
      </w:r>
      <w:r>
        <w:rPr>
          <w:rFonts w:ascii="Arial" w:hAnsi="Arial" w:cs="Arial"/>
          <w:bCs/>
          <w:sz w:val="22"/>
          <w:szCs w:val="22"/>
        </w:rPr>
        <w:t>.</w:t>
      </w:r>
      <w:r w:rsidRPr="0020053E">
        <w:t xml:space="preserve"> </w:t>
      </w:r>
      <w:r>
        <w:rPr>
          <w:rFonts w:ascii="Arial" w:hAnsi="Arial" w:cs="Arial"/>
          <w:bCs/>
          <w:sz w:val="22"/>
          <w:szCs w:val="22"/>
        </w:rPr>
        <w:t xml:space="preserve">For all events and </w:t>
      </w:r>
      <w:r w:rsidR="00CB4377">
        <w:rPr>
          <w:rFonts w:ascii="Arial" w:hAnsi="Arial" w:cs="Arial"/>
          <w:bCs/>
          <w:sz w:val="22"/>
          <w:szCs w:val="22"/>
        </w:rPr>
        <w:t xml:space="preserve">external </w:t>
      </w:r>
      <w:r>
        <w:rPr>
          <w:rFonts w:ascii="Arial" w:hAnsi="Arial" w:cs="Arial"/>
          <w:bCs/>
          <w:sz w:val="22"/>
          <w:szCs w:val="22"/>
        </w:rPr>
        <w:t xml:space="preserve">meetings, </w:t>
      </w:r>
      <w:r w:rsidRPr="0020053E">
        <w:rPr>
          <w:rFonts w:ascii="Arial" w:hAnsi="Arial" w:cs="Arial"/>
          <w:bCs/>
          <w:sz w:val="22"/>
          <w:szCs w:val="22"/>
        </w:rPr>
        <w:t xml:space="preserve">AHDB staff &amp; contractors should: </w:t>
      </w:r>
    </w:p>
    <w:p w14:paraId="6E0A38F2" w14:textId="77777777" w:rsidR="00C93ECE" w:rsidRDefault="00C93ECE"/>
    <w:p w14:paraId="19378185" w14:textId="5766970F" w:rsidR="00C93ECE" w:rsidRPr="0020053E" w:rsidRDefault="00C93ECE" w:rsidP="00657B7F">
      <w:pPr>
        <w:numPr>
          <w:ilvl w:val="0"/>
          <w:numId w:val="1"/>
        </w:numPr>
        <w:rPr>
          <w:rFonts w:ascii="Arial" w:hAnsi="Arial" w:cs="Arial"/>
          <w:bCs/>
          <w:sz w:val="22"/>
          <w:szCs w:val="22"/>
        </w:rPr>
      </w:pPr>
      <w:r w:rsidRPr="0020053E">
        <w:rPr>
          <w:rFonts w:ascii="Arial" w:hAnsi="Arial" w:cs="Arial"/>
          <w:bCs/>
          <w:sz w:val="22"/>
          <w:szCs w:val="22"/>
        </w:rPr>
        <w:t>Consider the use of remote working tools</w:t>
      </w:r>
      <w:r>
        <w:rPr>
          <w:rFonts w:ascii="Arial" w:hAnsi="Arial" w:cs="Arial"/>
          <w:bCs/>
          <w:sz w:val="22"/>
          <w:szCs w:val="22"/>
        </w:rPr>
        <w:t>, e</w:t>
      </w:r>
      <w:r w:rsidRPr="0020053E">
        <w:rPr>
          <w:rFonts w:ascii="Arial" w:hAnsi="Arial" w:cs="Arial"/>
          <w:bCs/>
          <w:sz w:val="22"/>
          <w:szCs w:val="22"/>
        </w:rPr>
        <w:t xml:space="preserve">xplore alternative options </w:t>
      </w:r>
      <w:r>
        <w:rPr>
          <w:rFonts w:ascii="Arial" w:hAnsi="Arial" w:cs="Arial"/>
          <w:bCs/>
          <w:sz w:val="22"/>
          <w:szCs w:val="22"/>
        </w:rPr>
        <w:t>for</w:t>
      </w:r>
      <w:r w:rsidRPr="0020053E">
        <w:rPr>
          <w:rFonts w:ascii="Arial" w:hAnsi="Arial" w:cs="Arial"/>
          <w:bCs/>
          <w:sz w:val="22"/>
          <w:szCs w:val="22"/>
        </w:rPr>
        <w:t xml:space="preserve"> levy payer engagement such as a virtual event/meeting</w:t>
      </w:r>
    </w:p>
    <w:p w14:paraId="01708A7C" w14:textId="77777777" w:rsidR="00C93ECE" w:rsidRPr="0020053E" w:rsidRDefault="00C93ECE" w:rsidP="00657B7F">
      <w:pPr>
        <w:numPr>
          <w:ilvl w:val="0"/>
          <w:numId w:val="1"/>
        </w:numPr>
        <w:rPr>
          <w:rFonts w:ascii="Arial" w:hAnsi="Arial" w:cs="Arial"/>
          <w:bCs/>
          <w:sz w:val="22"/>
          <w:szCs w:val="22"/>
        </w:rPr>
      </w:pPr>
      <w:r w:rsidRPr="0020053E">
        <w:rPr>
          <w:rFonts w:ascii="Arial" w:hAnsi="Arial" w:cs="Arial"/>
          <w:bCs/>
          <w:sz w:val="22"/>
          <w:szCs w:val="22"/>
        </w:rPr>
        <w:t>Consider their own risk profile regarding welfare/safeguarding requirements</w:t>
      </w:r>
    </w:p>
    <w:p w14:paraId="557D6F3E" w14:textId="77777777" w:rsidR="00C93ECE" w:rsidRPr="0020053E" w:rsidRDefault="00C93ECE" w:rsidP="00657B7F">
      <w:pPr>
        <w:numPr>
          <w:ilvl w:val="0"/>
          <w:numId w:val="1"/>
        </w:numPr>
        <w:rPr>
          <w:rFonts w:ascii="Arial" w:hAnsi="Arial" w:cs="Arial"/>
          <w:bCs/>
          <w:sz w:val="22"/>
          <w:szCs w:val="22"/>
        </w:rPr>
      </w:pPr>
      <w:r w:rsidRPr="0020053E">
        <w:rPr>
          <w:rFonts w:ascii="Arial" w:hAnsi="Arial" w:cs="Arial"/>
          <w:bCs/>
          <w:sz w:val="22"/>
          <w:szCs w:val="22"/>
        </w:rPr>
        <w:t>Review and complete a risk assessment. A generic risk assessment is provided, but this must be reviewed and amended by the AHDB staff member to reflect the specific circumstances of the event/meeting. Contractors must complete their own risk assessment</w:t>
      </w:r>
    </w:p>
    <w:p w14:paraId="48218034" w14:textId="77777777" w:rsidR="00C93ECE" w:rsidRPr="0020053E" w:rsidRDefault="00C93ECE" w:rsidP="00657B7F">
      <w:pPr>
        <w:numPr>
          <w:ilvl w:val="0"/>
          <w:numId w:val="1"/>
        </w:numPr>
        <w:rPr>
          <w:rFonts w:ascii="Arial" w:hAnsi="Arial" w:cs="Arial"/>
          <w:bCs/>
          <w:sz w:val="22"/>
          <w:szCs w:val="22"/>
        </w:rPr>
      </w:pPr>
      <w:r w:rsidRPr="0020053E">
        <w:rPr>
          <w:rFonts w:ascii="Arial" w:hAnsi="Arial" w:cs="Arial"/>
          <w:bCs/>
          <w:sz w:val="22"/>
          <w:szCs w:val="22"/>
        </w:rPr>
        <w:t xml:space="preserve">Send the completed risk assessment to their line manager (or main AHDB contact for contractors) for approval and relevant coordinator for filing on the central </w:t>
      </w:r>
      <w:hyperlink r:id="rId8" w:history="1">
        <w:r w:rsidRPr="0020053E">
          <w:rPr>
            <w:rStyle w:val="Hyperlink"/>
            <w:rFonts w:ascii="Arial" w:hAnsi="Arial" w:cs="Arial"/>
            <w:bCs/>
            <w:sz w:val="22"/>
            <w:szCs w:val="22"/>
          </w:rPr>
          <w:t>SharePoint location</w:t>
        </w:r>
      </w:hyperlink>
      <w:r w:rsidRPr="0020053E">
        <w:rPr>
          <w:rFonts w:ascii="Arial" w:hAnsi="Arial" w:cs="Arial"/>
          <w:bCs/>
          <w:sz w:val="22"/>
          <w:szCs w:val="22"/>
        </w:rPr>
        <w:t xml:space="preserve"> </w:t>
      </w:r>
      <w:r>
        <w:rPr>
          <w:rFonts w:ascii="Arial" w:hAnsi="Arial" w:cs="Arial"/>
          <w:bCs/>
          <w:sz w:val="22"/>
          <w:szCs w:val="22"/>
        </w:rPr>
        <w:t xml:space="preserve">for KE events or in the event folders for all other events. </w:t>
      </w:r>
    </w:p>
    <w:p w14:paraId="484038A9" w14:textId="3AC11936" w:rsidR="00C93ECE" w:rsidRPr="0020053E" w:rsidRDefault="00C93ECE" w:rsidP="00657B7F">
      <w:pPr>
        <w:numPr>
          <w:ilvl w:val="0"/>
          <w:numId w:val="1"/>
        </w:numPr>
        <w:rPr>
          <w:rFonts w:ascii="Arial" w:hAnsi="Arial" w:cs="Arial"/>
          <w:bCs/>
          <w:sz w:val="22"/>
          <w:szCs w:val="22"/>
        </w:rPr>
      </w:pPr>
      <w:r>
        <w:rPr>
          <w:rFonts w:ascii="Arial" w:hAnsi="Arial" w:cs="Arial"/>
          <w:bCs/>
          <w:sz w:val="22"/>
          <w:szCs w:val="22"/>
        </w:rPr>
        <w:t>R</w:t>
      </w:r>
      <w:r w:rsidRPr="0020053E">
        <w:rPr>
          <w:rFonts w:ascii="Arial" w:hAnsi="Arial" w:cs="Arial"/>
          <w:bCs/>
          <w:sz w:val="22"/>
          <w:szCs w:val="22"/>
        </w:rPr>
        <w:t>ecord the event/meeting on CRM</w:t>
      </w:r>
      <w:r>
        <w:rPr>
          <w:rFonts w:ascii="Arial" w:hAnsi="Arial" w:cs="Arial"/>
          <w:bCs/>
          <w:sz w:val="22"/>
          <w:szCs w:val="22"/>
        </w:rPr>
        <w:t xml:space="preserve"> (AHDB staff only)</w:t>
      </w:r>
      <w:r w:rsidRPr="0020053E">
        <w:rPr>
          <w:rFonts w:ascii="Arial" w:hAnsi="Arial" w:cs="Arial"/>
          <w:bCs/>
          <w:sz w:val="22"/>
          <w:szCs w:val="22"/>
        </w:rPr>
        <w:t xml:space="preserve"> – this is essential for tracking where staff &amp; contractors have been (see Appendix </w:t>
      </w:r>
      <w:r w:rsidR="00073C7C">
        <w:rPr>
          <w:rFonts w:ascii="Arial" w:hAnsi="Arial" w:cs="Arial"/>
          <w:bCs/>
          <w:sz w:val="22"/>
          <w:szCs w:val="22"/>
        </w:rPr>
        <w:t>1</w:t>
      </w:r>
      <w:r w:rsidRPr="0020053E">
        <w:rPr>
          <w:rFonts w:ascii="Arial" w:hAnsi="Arial" w:cs="Arial"/>
          <w:bCs/>
          <w:sz w:val="22"/>
          <w:szCs w:val="22"/>
        </w:rPr>
        <w:t xml:space="preserve"> for a simple step by step guide on how to do this and ask your team CRM champion or buddy if unsure)</w:t>
      </w:r>
    </w:p>
    <w:p w14:paraId="62CA8934" w14:textId="77777777" w:rsidR="00C93ECE" w:rsidRDefault="00C93ECE"/>
    <w:p w14:paraId="0EFE799E" w14:textId="77777777" w:rsidR="00C93ECE" w:rsidRDefault="00C93ECE" w:rsidP="00C93ECE">
      <w:pPr>
        <w:rPr>
          <w:rFonts w:ascii="Arial" w:hAnsi="Arial" w:cs="Arial"/>
          <w:bCs/>
          <w:sz w:val="22"/>
          <w:szCs w:val="22"/>
        </w:rPr>
      </w:pPr>
      <w:r>
        <w:rPr>
          <w:rFonts w:ascii="Arial" w:hAnsi="Arial" w:cs="Arial"/>
          <w:bCs/>
          <w:sz w:val="22"/>
          <w:szCs w:val="22"/>
        </w:rPr>
        <w:t>Background</w:t>
      </w:r>
    </w:p>
    <w:p w14:paraId="538C6130" w14:textId="77777777" w:rsidR="00C93ECE" w:rsidRDefault="00C93ECE" w:rsidP="00C93ECE">
      <w:pPr>
        <w:rPr>
          <w:rFonts w:ascii="Arial" w:hAnsi="Arial" w:cs="Arial"/>
          <w:bCs/>
          <w:sz w:val="22"/>
          <w:szCs w:val="22"/>
        </w:rPr>
      </w:pPr>
    </w:p>
    <w:p w14:paraId="4B795085" w14:textId="77777777" w:rsidR="00C93ECE" w:rsidRDefault="00C93ECE" w:rsidP="00C93ECE">
      <w:pPr>
        <w:rPr>
          <w:rFonts w:ascii="Arial" w:hAnsi="Arial" w:cs="Arial"/>
          <w:bCs/>
          <w:sz w:val="22"/>
          <w:szCs w:val="22"/>
        </w:rPr>
      </w:pPr>
      <w:r>
        <w:rPr>
          <w:rFonts w:ascii="Arial" w:hAnsi="Arial" w:cs="Arial"/>
          <w:bCs/>
          <w:sz w:val="22"/>
          <w:szCs w:val="22"/>
        </w:rPr>
        <w:t>All relevant information regarding Covid-19 can be found on the Government and NHS websites:</w:t>
      </w:r>
    </w:p>
    <w:p w14:paraId="0812CF3E" w14:textId="77777777" w:rsidR="00C93ECE" w:rsidRDefault="00C93ECE" w:rsidP="00C93ECE">
      <w:pPr>
        <w:rPr>
          <w:rFonts w:ascii="Arial" w:hAnsi="Arial" w:cs="Arial"/>
          <w:bCs/>
          <w:sz w:val="22"/>
          <w:szCs w:val="22"/>
        </w:rPr>
      </w:pPr>
    </w:p>
    <w:p w14:paraId="54A53798" w14:textId="77777777" w:rsidR="00C93ECE" w:rsidRPr="00C93ECE" w:rsidRDefault="00B832F1" w:rsidP="00C93ECE">
      <w:pPr>
        <w:rPr>
          <w:rFonts w:ascii="Arial" w:hAnsi="Arial" w:cs="Arial"/>
          <w:bCs/>
          <w:sz w:val="22"/>
          <w:szCs w:val="22"/>
        </w:rPr>
      </w:pPr>
      <w:hyperlink r:id="rId9" w:history="1">
        <w:r w:rsidR="00C93ECE" w:rsidRPr="00C93ECE">
          <w:rPr>
            <w:rStyle w:val="Hyperlink"/>
            <w:rFonts w:ascii="Arial" w:hAnsi="Arial" w:cs="Arial"/>
            <w:sz w:val="22"/>
            <w:szCs w:val="22"/>
          </w:rPr>
          <w:t>Coronavirus (COVID-19): guidance and support - GOV.UK (www.gov.uk)</w:t>
        </w:r>
      </w:hyperlink>
    </w:p>
    <w:p w14:paraId="6152934A" w14:textId="77777777" w:rsidR="00C93ECE" w:rsidRPr="00C93ECE" w:rsidRDefault="00C93ECE" w:rsidP="00C93ECE">
      <w:pPr>
        <w:rPr>
          <w:rFonts w:ascii="Arial" w:hAnsi="Arial" w:cs="Arial"/>
          <w:bCs/>
          <w:sz w:val="22"/>
          <w:szCs w:val="22"/>
        </w:rPr>
      </w:pPr>
    </w:p>
    <w:p w14:paraId="37E96C41" w14:textId="77777777" w:rsidR="00C93ECE" w:rsidRDefault="00B832F1" w:rsidP="00C93ECE">
      <w:pPr>
        <w:rPr>
          <w:rFonts w:ascii="Arial" w:hAnsi="Arial" w:cs="Arial"/>
          <w:sz w:val="22"/>
          <w:szCs w:val="22"/>
        </w:rPr>
      </w:pPr>
      <w:hyperlink r:id="rId10" w:history="1">
        <w:r w:rsidR="00C93ECE" w:rsidRPr="00C93ECE">
          <w:rPr>
            <w:rStyle w:val="Hyperlink"/>
            <w:rFonts w:ascii="Arial" w:hAnsi="Arial" w:cs="Arial"/>
            <w:sz w:val="22"/>
            <w:szCs w:val="22"/>
          </w:rPr>
          <w:t>Coronavirus (COVID-19) - NHS (www.nhs.uk)</w:t>
        </w:r>
      </w:hyperlink>
    </w:p>
    <w:p w14:paraId="10EAC272" w14:textId="77777777" w:rsidR="00C93ECE" w:rsidRDefault="00C93ECE" w:rsidP="00C93ECE">
      <w:pPr>
        <w:rPr>
          <w:rFonts w:ascii="Arial" w:hAnsi="Arial" w:cs="Arial"/>
          <w:sz w:val="22"/>
          <w:szCs w:val="22"/>
        </w:rPr>
      </w:pPr>
    </w:p>
    <w:p w14:paraId="1932582C" w14:textId="72836F29" w:rsidR="00C93ECE" w:rsidRPr="0020053E" w:rsidRDefault="00657B7F" w:rsidP="00C93ECE">
      <w:pPr>
        <w:jc w:val="both"/>
        <w:rPr>
          <w:rFonts w:ascii="Arial" w:hAnsi="Arial" w:cs="Arial"/>
          <w:bCs/>
          <w:sz w:val="22"/>
          <w:szCs w:val="22"/>
        </w:rPr>
      </w:pPr>
      <w:r>
        <w:rPr>
          <w:rFonts w:ascii="Arial" w:hAnsi="Arial" w:cs="Arial"/>
          <w:bCs/>
          <w:sz w:val="22"/>
          <w:szCs w:val="22"/>
        </w:rPr>
        <w:t>It is important to practice p</w:t>
      </w:r>
      <w:r w:rsidR="00C93ECE" w:rsidRPr="0020053E">
        <w:rPr>
          <w:rFonts w:ascii="Arial" w:hAnsi="Arial" w:cs="Arial"/>
          <w:bCs/>
          <w:sz w:val="22"/>
          <w:szCs w:val="22"/>
        </w:rPr>
        <w:t xml:space="preserve">revention or mitigation </w:t>
      </w:r>
      <w:r>
        <w:rPr>
          <w:rFonts w:ascii="Arial" w:hAnsi="Arial" w:cs="Arial"/>
          <w:bCs/>
          <w:sz w:val="22"/>
          <w:szCs w:val="22"/>
        </w:rPr>
        <w:t>measures</w:t>
      </w:r>
      <w:r w:rsidR="00CB4377">
        <w:rPr>
          <w:rFonts w:ascii="Arial" w:hAnsi="Arial" w:cs="Arial"/>
          <w:bCs/>
          <w:sz w:val="22"/>
          <w:szCs w:val="22"/>
        </w:rPr>
        <w:t>:</w:t>
      </w:r>
    </w:p>
    <w:p w14:paraId="3B6D51C6" w14:textId="77777777" w:rsidR="00C93ECE" w:rsidRPr="0020053E" w:rsidRDefault="00C93ECE" w:rsidP="00C93ECE">
      <w:pPr>
        <w:jc w:val="both"/>
        <w:rPr>
          <w:rFonts w:ascii="Arial" w:hAnsi="Arial" w:cs="Arial"/>
          <w:bCs/>
          <w:sz w:val="22"/>
          <w:szCs w:val="22"/>
        </w:rPr>
      </w:pPr>
    </w:p>
    <w:p w14:paraId="6BE6DED6" w14:textId="374C7F71" w:rsidR="00C93ECE" w:rsidRDefault="00C93ECE" w:rsidP="0064583E">
      <w:pPr>
        <w:pStyle w:val="ListParagraph"/>
        <w:numPr>
          <w:ilvl w:val="0"/>
          <w:numId w:val="2"/>
        </w:numPr>
        <w:spacing w:line="240" w:lineRule="auto"/>
        <w:jc w:val="both"/>
        <w:rPr>
          <w:rFonts w:cs="Arial"/>
          <w:bCs/>
        </w:rPr>
      </w:pPr>
      <w:r w:rsidRPr="00C93ECE">
        <w:rPr>
          <w:rFonts w:cs="Arial"/>
          <w:bCs/>
        </w:rPr>
        <w:t xml:space="preserve">Ensure (so far as is reasonably practicable) </w:t>
      </w:r>
      <w:r w:rsidR="00657B7F">
        <w:rPr>
          <w:rFonts w:cs="Arial"/>
          <w:bCs/>
        </w:rPr>
        <w:t xml:space="preserve">you, </w:t>
      </w:r>
      <w:proofErr w:type="gramStart"/>
      <w:r w:rsidR="00657B7F">
        <w:rPr>
          <w:rFonts w:cs="Arial"/>
          <w:bCs/>
        </w:rPr>
        <w:t xml:space="preserve">other </w:t>
      </w:r>
      <w:r w:rsidRPr="00C93ECE">
        <w:rPr>
          <w:rFonts w:cs="Arial"/>
          <w:bCs/>
        </w:rPr>
        <w:t xml:space="preserve"> staff</w:t>
      </w:r>
      <w:proofErr w:type="gramEnd"/>
      <w:r w:rsidRPr="00C93ECE">
        <w:rPr>
          <w:rFonts w:cs="Arial"/>
          <w:bCs/>
        </w:rPr>
        <w:t>, contractors and event / meeting attendees do not come into contact with an infected person</w:t>
      </w:r>
    </w:p>
    <w:p w14:paraId="12FFA3A4" w14:textId="02D6CD95" w:rsidR="00C93ECE" w:rsidRPr="00C93ECE" w:rsidRDefault="00C93ECE" w:rsidP="0064583E">
      <w:pPr>
        <w:pStyle w:val="ListParagraph"/>
        <w:numPr>
          <w:ilvl w:val="0"/>
          <w:numId w:val="2"/>
        </w:numPr>
        <w:spacing w:line="240" w:lineRule="auto"/>
        <w:jc w:val="both"/>
        <w:rPr>
          <w:rFonts w:cs="Arial"/>
          <w:bCs/>
        </w:rPr>
      </w:pPr>
      <w:r>
        <w:rPr>
          <w:rFonts w:cs="Arial"/>
          <w:bCs/>
        </w:rPr>
        <w:t>People are</w:t>
      </w:r>
      <w:r w:rsidRPr="00C93ECE">
        <w:rPr>
          <w:rFonts w:cs="Arial"/>
          <w:bCs/>
        </w:rPr>
        <w:t xml:space="preserve"> expected to protect themselves and others through informed choice. </w:t>
      </w:r>
      <w:r w:rsidR="00BC285A">
        <w:rPr>
          <w:rFonts w:cs="Arial"/>
          <w:bCs/>
        </w:rPr>
        <w:t>Face coverings are no longer mandatory according to Government guidance, however AHDB recommend that you wear face coverings in crowded or enclosed spaces</w:t>
      </w:r>
      <w:r w:rsidR="00CE117B">
        <w:rPr>
          <w:rFonts w:cs="Arial"/>
          <w:bCs/>
        </w:rPr>
        <w:t xml:space="preserve"> particularly if meeting with people you do not normally meet</w:t>
      </w:r>
      <w:r w:rsidR="00BC285A">
        <w:rPr>
          <w:rFonts w:cs="Arial"/>
          <w:bCs/>
        </w:rPr>
        <w:t xml:space="preserve">.  </w:t>
      </w:r>
      <w:r>
        <w:rPr>
          <w:rFonts w:cs="Arial"/>
          <w:bCs/>
        </w:rPr>
        <w:t xml:space="preserve">Please be respectful of </w:t>
      </w:r>
      <w:proofErr w:type="gramStart"/>
      <w:r>
        <w:rPr>
          <w:rFonts w:cs="Arial"/>
          <w:bCs/>
        </w:rPr>
        <w:t>others</w:t>
      </w:r>
      <w:proofErr w:type="gramEnd"/>
      <w:r>
        <w:rPr>
          <w:rFonts w:cs="Arial"/>
          <w:bCs/>
        </w:rPr>
        <w:t xml:space="preserve"> choices.</w:t>
      </w:r>
    </w:p>
    <w:p w14:paraId="743593A1" w14:textId="77777777" w:rsidR="00C93ECE" w:rsidRPr="0020053E" w:rsidRDefault="00C93ECE" w:rsidP="00C93ECE">
      <w:pPr>
        <w:pStyle w:val="ListParagraph"/>
        <w:numPr>
          <w:ilvl w:val="0"/>
          <w:numId w:val="2"/>
        </w:numPr>
        <w:spacing w:line="240" w:lineRule="auto"/>
        <w:jc w:val="both"/>
        <w:rPr>
          <w:rFonts w:cs="Arial"/>
          <w:bCs/>
        </w:rPr>
      </w:pPr>
      <w:r w:rsidRPr="0020053E">
        <w:rPr>
          <w:rFonts w:cs="Arial"/>
          <w:bCs/>
        </w:rPr>
        <w:t xml:space="preserve">Prevent infection through contaminated surfaces, followed by touching of the mouth, nose, face or eyes </w:t>
      </w:r>
    </w:p>
    <w:p w14:paraId="466D8B83" w14:textId="77777777" w:rsidR="00C93ECE" w:rsidRPr="0020053E" w:rsidRDefault="00C93ECE" w:rsidP="00C93ECE">
      <w:pPr>
        <w:pStyle w:val="ListParagraph"/>
        <w:numPr>
          <w:ilvl w:val="0"/>
          <w:numId w:val="2"/>
        </w:numPr>
        <w:spacing w:line="240" w:lineRule="auto"/>
        <w:jc w:val="both"/>
        <w:rPr>
          <w:rFonts w:cs="Arial"/>
          <w:bCs/>
        </w:rPr>
      </w:pPr>
      <w:r w:rsidRPr="0020053E">
        <w:rPr>
          <w:rFonts w:cs="Arial"/>
          <w:bCs/>
        </w:rPr>
        <w:t>Ensure regular effective hand washing / sanitising</w:t>
      </w:r>
    </w:p>
    <w:p w14:paraId="738DFC86" w14:textId="77777777" w:rsidR="00C93ECE" w:rsidRPr="00C93ECE" w:rsidRDefault="00C93ECE" w:rsidP="00C93ECE">
      <w:pPr>
        <w:pStyle w:val="ListParagraph"/>
        <w:numPr>
          <w:ilvl w:val="0"/>
          <w:numId w:val="2"/>
        </w:numPr>
        <w:spacing w:line="240" w:lineRule="auto"/>
        <w:jc w:val="both"/>
        <w:rPr>
          <w:rFonts w:cs="Arial"/>
        </w:rPr>
      </w:pPr>
      <w:r w:rsidRPr="0020053E">
        <w:rPr>
          <w:rFonts w:cs="Arial"/>
          <w:bCs/>
        </w:rPr>
        <w:t>Promote normal good hygiene and biosecurity</w:t>
      </w:r>
    </w:p>
    <w:p w14:paraId="291D9C03" w14:textId="5F323654" w:rsidR="00C93ECE" w:rsidRPr="0079446A" w:rsidRDefault="00C93ECE" w:rsidP="00C93ECE">
      <w:pPr>
        <w:pStyle w:val="ListParagraph"/>
        <w:numPr>
          <w:ilvl w:val="0"/>
          <w:numId w:val="2"/>
        </w:numPr>
        <w:spacing w:line="240" w:lineRule="auto"/>
        <w:jc w:val="both"/>
        <w:rPr>
          <w:rFonts w:cs="Arial"/>
        </w:rPr>
      </w:pPr>
      <w:r>
        <w:rPr>
          <w:rFonts w:cs="Arial"/>
          <w:bCs/>
        </w:rPr>
        <w:lastRenderedPageBreak/>
        <w:t xml:space="preserve">The use of </w:t>
      </w:r>
      <w:r w:rsidR="00657B7F">
        <w:rPr>
          <w:rFonts w:cs="Arial"/>
          <w:bCs/>
        </w:rPr>
        <w:t>well-ventilated</w:t>
      </w:r>
      <w:r>
        <w:rPr>
          <w:rFonts w:cs="Arial"/>
          <w:bCs/>
        </w:rPr>
        <w:t xml:space="preserve"> areas used for events and </w:t>
      </w:r>
      <w:r w:rsidR="00073C7C">
        <w:rPr>
          <w:rFonts w:cs="Arial"/>
          <w:bCs/>
        </w:rPr>
        <w:t xml:space="preserve">external </w:t>
      </w:r>
      <w:r>
        <w:rPr>
          <w:rFonts w:cs="Arial"/>
          <w:bCs/>
        </w:rPr>
        <w:t>meetings</w:t>
      </w:r>
      <w:r w:rsidR="00CE117B">
        <w:rPr>
          <w:rFonts w:cs="Arial"/>
          <w:bCs/>
        </w:rPr>
        <w:t>, remember meeting outdoor is safest</w:t>
      </w:r>
    </w:p>
    <w:p w14:paraId="6FF6F854" w14:textId="77777777" w:rsidR="0079446A" w:rsidRPr="00C93ECE" w:rsidRDefault="0079446A" w:rsidP="00C93ECE">
      <w:pPr>
        <w:pStyle w:val="ListParagraph"/>
        <w:numPr>
          <w:ilvl w:val="0"/>
          <w:numId w:val="2"/>
        </w:numPr>
        <w:spacing w:line="240" w:lineRule="auto"/>
        <w:jc w:val="both"/>
        <w:rPr>
          <w:rFonts w:cs="Arial"/>
        </w:rPr>
      </w:pPr>
      <w:r>
        <w:rPr>
          <w:rFonts w:cs="Arial"/>
          <w:bCs/>
        </w:rPr>
        <w:t>All staff are encouraged to get vaccinated against Covid-19.</w:t>
      </w:r>
    </w:p>
    <w:p w14:paraId="70A1952A" w14:textId="77777777" w:rsidR="00C93ECE" w:rsidRDefault="00C93ECE" w:rsidP="00C93ECE">
      <w:pPr>
        <w:spacing w:after="160" w:line="259" w:lineRule="auto"/>
        <w:ind w:left="360"/>
        <w:rPr>
          <w:rFonts w:ascii="Arial" w:hAnsi="Arial" w:cs="Arial"/>
          <w:b/>
          <w:sz w:val="22"/>
          <w:szCs w:val="22"/>
        </w:rPr>
      </w:pPr>
      <w:r w:rsidRPr="00C93ECE">
        <w:rPr>
          <w:rFonts w:ascii="Arial" w:hAnsi="Arial" w:cs="Arial"/>
          <w:b/>
          <w:bCs/>
          <w:sz w:val="22"/>
          <w:szCs w:val="22"/>
        </w:rPr>
        <w:t>Standard Operating Procedures for AHDB Events &amp; Meetings during the</w:t>
      </w:r>
      <w:r>
        <w:rPr>
          <w:rFonts w:ascii="Arial" w:hAnsi="Arial" w:cs="Arial"/>
          <w:b/>
          <w:bCs/>
          <w:sz w:val="22"/>
          <w:szCs w:val="22"/>
        </w:rPr>
        <w:t xml:space="preserve"> </w:t>
      </w:r>
      <w:r w:rsidRPr="00C93ECE">
        <w:rPr>
          <w:rFonts w:ascii="Arial" w:hAnsi="Arial" w:cs="Arial"/>
          <w:b/>
          <w:sz w:val="22"/>
          <w:szCs w:val="22"/>
        </w:rPr>
        <w:t>Coronavirus (COVID-19) outbreak</w:t>
      </w:r>
    </w:p>
    <w:p w14:paraId="01E466C5" w14:textId="77777777" w:rsidR="00C93ECE" w:rsidRDefault="00C93ECE" w:rsidP="00C93ECE">
      <w:pPr>
        <w:pStyle w:val="ListParagraph"/>
        <w:numPr>
          <w:ilvl w:val="0"/>
          <w:numId w:val="4"/>
        </w:numPr>
        <w:spacing w:after="160" w:line="259" w:lineRule="auto"/>
        <w:rPr>
          <w:rFonts w:cs="Arial"/>
          <w:b/>
          <w:bCs/>
        </w:rPr>
      </w:pPr>
      <w:r>
        <w:rPr>
          <w:rFonts w:cs="Arial"/>
          <w:b/>
          <w:bCs/>
        </w:rPr>
        <w:t>Before the event</w:t>
      </w:r>
    </w:p>
    <w:p w14:paraId="32474672" w14:textId="0427B6AA" w:rsidR="00C93ECE" w:rsidRPr="00C93ECE" w:rsidRDefault="00C93ECE" w:rsidP="00C93ECE">
      <w:pPr>
        <w:ind w:left="360"/>
        <w:jc w:val="both"/>
        <w:rPr>
          <w:rFonts w:ascii="Arial" w:hAnsi="Arial" w:cs="Arial"/>
          <w:sz w:val="22"/>
          <w:szCs w:val="22"/>
        </w:rPr>
      </w:pPr>
      <w:r w:rsidRPr="00C93ECE">
        <w:rPr>
          <w:rFonts w:ascii="Arial" w:hAnsi="Arial" w:cs="Arial"/>
          <w:sz w:val="22"/>
          <w:szCs w:val="22"/>
        </w:rPr>
        <w:t>Note that any pre-event/venue visit</w:t>
      </w:r>
      <w:r>
        <w:rPr>
          <w:rFonts w:ascii="Arial" w:hAnsi="Arial" w:cs="Arial"/>
          <w:sz w:val="22"/>
          <w:szCs w:val="22"/>
        </w:rPr>
        <w:t xml:space="preserve">, </w:t>
      </w:r>
      <w:r w:rsidR="004D7057">
        <w:rPr>
          <w:rFonts w:ascii="Arial" w:hAnsi="Arial" w:cs="Arial"/>
          <w:sz w:val="22"/>
          <w:szCs w:val="22"/>
        </w:rPr>
        <w:t>event,</w:t>
      </w:r>
      <w:r>
        <w:rPr>
          <w:rFonts w:ascii="Arial" w:hAnsi="Arial" w:cs="Arial"/>
          <w:sz w:val="22"/>
          <w:szCs w:val="22"/>
        </w:rPr>
        <w:t xml:space="preserve"> or </w:t>
      </w:r>
      <w:r w:rsidR="004D7057">
        <w:rPr>
          <w:rFonts w:ascii="Arial" w:hAnsi="Arial" w:cs="Arial"/>
          <w:sz w:val="22"/>
          <w:szCs w:val="22"/>
        </w:rPr>
        <w:t xml:space="preserve">external </w:t>
      </w:r>
      <w:r>
        <w:rPr>
          <w:rFonts w:ascii="Arial" w:hAnsi="Arial" w:cs="Arial"/>
          <w:sz w:val="22"/>
          <w:szCs w:val="22"/>
        </w:rPr>
        <w:t>meeting</w:t>
      </w:r>
      <w:r w:rsidRPr="00C93ECE">
        <w:rPr>
          <w:rFonts w:ascii="Arial" w:hAnsi="Arial" w:cs="Arial"/>
          <w:sz w:val="22"/>
          <w:szCs w:val="22"/>
        </w:rPr>
        <w:t xml:space="preserve"> is subject to compliance with the AHDB </w:t>
      </w:r>
      <w:r w:rsidR="004D7057">
        <w:rPr>
          <w:rFonts w:ascii="Arial" w:hAnsi="Arial" w:cs="Arial"/>
          <w:sz w:val="22"/>
          <w:szCs w:val="22"/>
        </w:rPr>
        <w:t>Secure Working P</w:t>
      </w:r>
      <w:r w:rsidRPr="00C93ECE">
        <w:rPr>
          <w:rFonts w:ascii="Arial" w:hAnsi="Arial" w:cs="Arial"/>
          <w:sz w:val="22"/>
          <w:szCs w:val="22"/>
        </w:rPr>
        <w:t>rotocol.</w:t>
      </w:r>
    </w:p>
    <w:p w14:paraId="736643B4" w14:textId="77777777" w:rsidR="00C93ECE" w:rsidRDefault="00C93ECE" w:rsidP="00C93ECE">
      <w:pPr>
        <w:spacing w:after="160" w:line="259" w:lineRule="auto"/>
        <w:ind w:left="360"/>
        <w:rPr>
          <w:rFonts w:cs="Arial"/>
          <w:b/>
          <w:bCs/>
        </w:rPr>
      </w:pPr>
    </w:p>
    <w:p w14:paraId="35403B64" w14:textId="77777777" w:rsidR="00855FF9" w:rsidRPr="0020053E" w:rsidRDefault="00855FF9" w:rsidP="00855FF9">
      <w:pPr>
        <w:rPr>
          <w:rFonts w:ascii="Arial" w:hAnsi="Arial" w:cs="Arial"/>
          <w:sz w:val="22"/>
          <w:szCs w:val="22"/>
        </w:rPr>
      </w:pPr>
      <w:r w:rsidRPr="0020053E">
        <w:rPr>
          <w:rFonts w:ascii="Arial" w:hAnsi="Arial" w:cs="Arial"/>
          <w:sz w:val="22"/>
          <w:szCs w:val="22"/>
        </w:rPr>
        <w:t xml:space="preserve">Contact the proposed </w:t>
      </w:r>
      <w:r>
        <w:rPr>
          <w:rFonts w:ascii="Arial" w:hAnsi="Arial" w:cs="Arial"/>
          <w:sz w:val="22"/>
          <w:szCs w:val="22"/>
        </w:rPr>
        <w:t>venue/organiser/host</w:t>
      </w:r>
      <w:r w:rsidRPr="0020053E">
        <w:rPr>
          <w:rFonts w:ascii="Arial" w:hAnsi="Arial" w:cs="Arial"/>
          <w:sz w:val="22"/>
          <w:szCs w:val="22"/>
        </w:rPr>
        <w:t xml:space="preserve"> for the event/meeting to confirm that the:</w:t>
      </w:r>
      <w:r>
        <w:rPr>
          <w:rFonts w:ascii="Arial" w:hAnsi="Arial" w:cs="Arial"/>
          <w:sz w:val="22"/>
          <w:szCs w:val="22"/>
        </w:rPr>
        <w:br/>
      </w:r>
    </w:p>
    <w:p w14:paraId="7C332D7D" w14:textId="77777777" w:rsidR="00855FF9" w:rsidRPr="0020053E" w:rsidRDefault="00855FF9" w:rsidP="00855FF9">
      <w:pPr>
        <w:pStyle w:val="ListParagraph"/>
        <w:numPr>
          <w:ilvl w:val="0"/>
          <w:numId w:val="5"/>
        </w:numPr>
        <w:jc w:val="both"/>
        <w:rPr>
          <w:rFonts w:cs="Arial"/>
          <w:b/>
        </w:rPr>
      </w:pPr>
      <w:r w:rsidRPr="0020053E">
        <w:rPr>
          <w:rFonts w:cs="Arial"/>
        </w:rPr>
        <w:t>Conditions are suitable</w:t>
      </w:r>
    </w:p>
    <w:p w14:paraId="5264FD29" w14:textId="77777777" w:rsidR="00855FF9" w:rsidRPr="0020053E" w:rsidRDefault="00855FF9" w:rsidP="00855FF9">
      <w:pPr>
        <w:pStyle w:val="ListParagraph"/>
        <w:numPr>
          <w:ilvl w:val="0"/>
          <w:numId w:val="5"/>
        </w:numPr>
        <w:jc w:val="both"/>
        <w:rPr>
          <w:rFonts w:cs="Arial"/>
          <w:b/>
        </w:rPr>
      </w:pPr>
      <w:r w:rsidRPr="0020053E">
        <w:rPr>
          <w:rFonts w:cs="Arial"/>
        </w:rPr>
        <w:t>Protocol is known</w:t>
      </w:r>
    </w:p>
    <w:p w14:paraId="0750E557" w14:textId="77777777" w:rsidR="00855FF9" w:rsidRPr="0020053E" w:rsidRDefault="00855FF9" w:rsidP="00855FF9">
      <w:pPr>
        <w:pStyle w:val="ListParagraph"/>
        <w:numPr>
          <w:ilvl w:val="0"/>
          <w:numId w:val="5"/>
        </w:numPr>
        <w:jc w:val="both"/>
        <w:rPr>
          <w:rFonts w:cs="Arial"/>
          <w:b/>
        </w:rPr>
      </w:pPr>
      <w:r w:rsidRPr="0020053E">
        <w:rPr>
          <w:rFonts w:cs="Arial"/>
        </w:rPr>
        <w:t xml:space="preserve">Required mitigations have taken place </w:t>
      </w:r>
    </w:p>
    <w:p w14:paraId="457AED1B" w14:textId="77777777" w:rsidR="00855FF9" w:rsidRPr="0020053E" w:rsidRDefault="00855FF9" w:rsidP="00855FF9">
      <w:pPr>
        <w:pStyle w:val="ListParagraph"/>
        <w:numPr>
          <w:ilvl w:val="0"/>
          <w:numId w:val="5"/>
        </w:numPr>
        <w:jc w:val="both"/>
        <w:rPr>
          <w:rFonts w:cs="Arial"/>
          <w:b/>
        </w:rPr>
      </w:pPr>
      <w:r w:rsidRPr="0020053E">
        <w:rPr>
          <w:rFonts w:cs="Arial"/>
        </w:rPr>
        <w:t>Pre-event risk assessment completed</w:t>
      </w:r>
    </w:p>
    <w:p w14:paraId="17E70EFC" w14:textId="77777777" w:rsidR="00855FF9" w:rsidRPr="0020053E" w:rsidRDefault="00855FF9" w:rsidP="00855FF9">
      <w:pPr>
        <w:pStyle w:val="ListParagraph"/>
        <w:numPr>
          <w:ilvl w:val="0"/>
          <w:numId w:val="5"/>
        </w:numPr>
        <w:rPr>
          <w:rFonts w:cs="Arial"/>
        </w:rPr>
      </w:pPr>
      <w:r w:rsidRPr="0020053E">
        <w:rPr>
          <w:rFonts w:cs="Arial"/>
        </w:rPr>
        <w:t>Protocol is made available to attendees on booking</w:t>
      </w:r>
    </w:p>
    <w:p w14:paraId="16369BC9" w14:textId="77777777" w:rsidR="00855FF9" w:rsidRDefault="00855FF9" w:rsidP="00855FF9">
      <w:pPr>
        <w:rPr>
          <w:rFonts w:ascii="Arial" w:hAnsi="Arial" w:cs="Arial"/>
          <w:sz w:val="22"/>
          <w:szCs w:val="22"/>
        </w:rPr>
      </w:pPr>
      <w:r w:rsidRPr="00855FF9">
        <w:rPr>
          <w:rFonts w:ascii="Arial" w:hAnsi="Arial" w:cs="Arial"/>
          <w:sz w:val="22"/>
          <w:szCs w:val="22"/>
        </w:rPr>
        <w:t xml:space="preserve">Pre-event </w:t>
      </w:r>
      <w:r>
        <w:rPr>
          <w:rFonts w:ascii="Arial" w:hAnsi="Arial" w:cs="Arial"/>
          <w:sz w:val="22"/>
          <w:szCs w:val="22"/>
        </w:rPr>
        <w:t xml:space="preserve">attendee </w:t>
      </w:r>
      <w:r w:rsidRPr="00855FF9">
        <w:rPr>
          <w:rFonts w:ascii="Arial" w:hAnsi="Arial" w:cs="Arial"/>
          <w:sz w:val="22"/>
          <w:szCs w:val="22"/>
        </w:rPr>
        <w:t>communication</w:t>
      </w:r>
    </w:p>
    <w:p w14:paraId="48033760" w14:textId="77777777" w:rsidR="00855FF9" w:rsidRPr="00855FF9" w:rsidRDefault="00855FF9" w:rsidP="00855FF9">
      <w:pPr>
        <w:rPr>
          <w:rFonts w:ascii="Arial" w:hAnsi="Arial" w:cs="Arial"/>
          <w:sz w:val="22"/>
          <w:szCs w:val="22"/>
        </w:rPr>
      </w:pPr>
    </w:p>
    <w:p w14:paraId="3E70310C" w14:textId="4FC70F99" w:rsidR="00855FF9" w:rsidRPr="0020053E" w:rsidRDefault="00855FF9" w:rsidP="00855FF9">
      <w:pPr>
        <w:pStyle w:val="ListParagraph"/>
        <w:numPr>
          <w:ilvl w:val="0"/>
          <w:numId w:val="6"/>
        </w:numPr>
        <w:jc w:val="both"/>
        <w:rPr>
          <w:rFonts w:cs="Arial"/>
        </w:rPr>
      </w:pPr>
      <w:r w:rsidRPr="0020053E">
        <w:rPr>
          <w:rFonts w:cs="Arial"/>
        </w:rPr>
        <w:t>Must state clearly that all attendees must register for the event/</w:t>
      </w:r>
      <w:r w:rsidR="008C54CD">
        <w:rPr>
          <w:rFonts w:cs="Arial"/>
        </w:rPr>
        <w:t xml:space="preserve">external </w:t>
      </w:r>
      <w:r w:rsidRPr="0020053E">
        <w:rPr>
          <w:rFonts w:cs="Arial"/>
        </w:rPr>
        <w:t>meeting and have agreed to the disclaimer in advance. Anyone who turns up on the day without having done so will be politely asked to leave (regardless of group size)</w:t>
      </w:r>
      <w:r>
        <w:rPr>
          <w:rFonts w:cs="Arial"/>
        </w:rPr>
        <w:t xml:space="preserve"> (KE events and conferences only)</w:t>
      </w:r>
    </w:p>
    <w:p w14:paraId="711664A9" w14:textId="41BE8559" w:rsidR="00855FF9" w:rsidRDefault="00BC285A" w:rsidP="00855FF9">
      <w:pPr>
        <w:pStyle w:val="ListParagraph"/>
        <w:numPr>
          <w:ilvl w:val="0"/>
          <w:numId w:val="6"/>
        </w:numPr>
        <w:jc w:val="both"/>
        <w:rPr>
          <w:rFonts w:cs="Arial"/>
        </w:rPr>
      </w:pPr>
      <w:proofErr w:type="gramStart"/>
      <w:r>
        <w:rPr>
          <w:rFonts w:cs="Arial"/>
        </w:rPr>
        <w:t>Its</w:t>
      </w:r>
      <w:proofErr w:type="gramEnd"/>
      <w:r>
        <w:rPr>
          <w:rFonts w:cs="Arial"/>
        </w:rPr>
        <w:t xml:space="preserve"> recommended that any</w:t>
      </w:r>
      <w:r w:rsidR="00F0074A">
        <w:rPr>
          <w:rFonts w:cs="Arial"/>
        </w:rPr>
        <w:t xml:space="preserve"> </w:t>
      </w:r>
      <w:r w:rsidR="00855FF9" w:rsidRPr="0020053E">
        <w:rPr>
          <w:rFonts w:cs="Arial"/>
        </w:rPr>
        <w:t xml:space="preserve">documents associated with the event / </w:t>
      </w:r>
      <w:r w:rsidR="008C54CD">
        <w:rPr>
          <w:rFonts w:cs="Arial"/>
        </w:rPr>
        <w:t xml:space="preserve">external </w:t>
      </w:r>
      <w:r w:rsidR="00855FF9" w:rsidRPr="0020053E">
        <w:rPr>
          <w:rFonts w:cs="Arial"/>
        </w:rPr>
        <w:t xml:space="preserve">meeting will be sent via email or made available online to </w:t>
      </w:r>
      <w:r w:rsidR="00855FF9">
        <w:rPr>
          <w:rFonts w:cs="Arial"/>
        </w:rPr>
        <w:t xml:space="preserve">minimise </w:t>
      </w:r>
      <w:r w:rsidR="00855FF9" w:rsidRPr="0020053E">
        <w:rPr>
          <w:rFonts w:cs="Arial"/>
        </w:rPr>
        <w:t>handing anything out on the day</w:t>
      </w:r>
      <w:r>
        <w:rPr>
          <w:rFonts w:cs="Arial"/>
        </w:rPr>
        <w:t>, however paper handouts can be used where required.</w:t>
      </w:r>
    </w:p>
    <w:p w14:paraId="76314AAF" w14:textId="262211E9" w:rsidR="00E443FE" w:rsidRDefault="00855FF9" w:rsidP="00E443FE">
      <w:pPr>
        <w:pStyle w:val="ListParagraph"/>
        <w:numPr>
          <w:ilvl w:val="0"/>
          <w:numId w:val="6"/>
        </w:numPr>
        <w:jc w:val="both"/>
        <w:rPr>
          <w:rFonts w:cs="Arial"/>
        </w:rPr>
      </w:pPr>
      <w:r>
        <w:rPr>
          <w:rFonts w:cs="Arial"/>
        </w:rPr>
        <w:t>Ensure that</w:t>
      </w:r>
      <w:r w:rsidRPr="0020053E">
        <w:rPr>
          <w:rFonts w:cs="Arial"/>
        </w:rPr>
        <w:t xml:space="preserve"> attendees </w:t>
      </w:r>
      <w:r>
        <w:rPr>
          <w:rFonts w:cs="Arial"/>
        </w:rPr>
        <w:t xml:space="preserve">do not </w:t>
      </w:r>
      <w:r w:rsidRPr="0020053E">
        <w:rPr>
          <w:rFonts w:cs="Arial"/>
        </w:rPr>
        <w:t>attend if they feel unwell</w:t>
      </w:r>
      <w:r w:rsidR="00CE117B">
        <w:rPr>
          <w:rFonts w:cs="Arial"/>
        </w:rPr>
        <w:t xml:space="preserve"> or have COVID symptoms</w:t>
      </w:r>
    </w:p>
    <w:p w14:paraId="39CE19E1" w14:textId="450E837E" w:rsidR="00BC285A" w:rsidRPr="005F7369" w:rsidRDefault="00E56E75" w:rsidP="00855FF9">
      <w:pPr>
        <w:pStyle w:val="ListParagraph"/>
        <w:numPr>
          <w:ilvl w:val="0"/>
          <w:numId w:val="6"/>
        </w:numPr>
        <w:shd w:val="clear" w:color="auto" w:fill="FFFFFF" w:themeFill="background1"/>
        <w:jc w:val="both"/>
        <w:rPr>
          <w:rStyle w:val="Hyperlink"/>
          <w:rFonts w:cs="Arial"/>
          <w:color w:val="auto"/>
          <w:u w:val="none"/>
        </w:rPr>
      </w:pPr>
      <w:r w:rsidRPr="00E443FE">
        <w:rPr>
          <w:rFonts w:cs="Arial"/>
        </w:rPr>
        <w:t xml:space="preserve">Encourage attendees to be </w:t>
      </w:r>
      <w:r w:rsidR="00CE117B">
        <w:rPr>
          <w:rFonts w:cs="Arial"/>
        </w:rPr>
        <w:t>fully vaccinated</w:t>
      </w:r>
      <w:r w:rsidRPr="00E443FE">
        <w:rPr>
          <w:rFonts w:cs="Arial"/>
        </w:rPr>
        <w:t xml:space="preserve"> or take a test before attending. </w:t>
      </w:r>
      <w:r w:rsidR="00BC285A">
        <w:rPr>
          <w:rFonts w:cs="Arial"/>
        </w:rPr>
        <w:t>It is recommended that</w:t>
      </w:r>
      <w:r w:rsidR="00F0074A">
        <w:rPr>
          <w:rFonts w:cs="Arial"/>
        </w:rPr>
        <w:t xml:space="preserve"> </w:t>
      </w:r>
      <w:r w:rsidR="00855FF9" w:rsidRPr="00E443FE">
        <w:rPr>
          <w:rFonts w:cs="Arial"/>
        </w:rPr>
        <w:t xml:space="preserve">lateral flow </w:t>
      </w:r>
      <w:proofErr w:type="gramStart"/>
      <w:r w:rsidR="00855FF9" w:rsidRPr="00E443FE">
        <w:rPr>
          <w:rFonts w:cs="Arial"/>
        </w:rPr>
        <w:t xml:space="preserve">tests  </w:t>
      </w:r>
      <w:r w:rsidR="00BC285A">
        <w:rPr>
          <w:rFonts w:cs="Arial"/>
        </w:rPr>
        <w:t>are</w:t>
      </w:r>
      <w:proofErr w:type="gramEnd"/>
      <w:r w:rsidR="00855FF9" w:rsidRPr="00E443FE">
        <w:rPr>
          <w:rFonts w:cs="Arial"/>
        </w:rPr>
        <w:t xml:space="preserve"> taken by attendees and staff in advance of the event. Information on tests can be found at </w:t>
      </w:r>
      <w:hyperlink r:id="rId11" w:history="1">
        <w:r w:rsidR="00855FF9" w:rsidRPr="00E443FE">
          <w:rPr>
            <w:rStyle w:val="Hyperlink"/>
            <w:rFonts w:cs="Arial"/>
            <w:sz w:val="20"/>
            <w:szCs w:val="20"/>
          </w:rPr>
          <w:t>https://www.gov.uk/order-coronavirus-rapid-lateral-flow-tests</w:t>
        </w:r>
      </w:hyperlink>
    </w:p>
    <w:p w14:paraId="6CD18C42" w14:textId="7B6055F2" w:rsidR="00855FF9" w:rsidRPr="00855FF9" w:rsidRDefault="00855FF9" w:rsidP="00855FF9">
      <w:pPr>
        <w:pStyle w:val="ListParagraph"/>
        <w:numPr>
          <w:ilvl w:val="0"/>
          <w:numId w:val="6"/>
        </w:numPr>
        <w:shd w:val="clear" w:color="auto" w:fill="FFFFFF" w:themeFill="background1"/>
        <w:jc w:val="both"/>
        <w:rPr>
          <w:rFonts w:cs="Arial"/>
        </w:rPr>
      </w:pPr>
      <w:r w:rsidRPr="0020053E">
        <w:rPr>
          <w:rFonts w:cs="Arial"/>
        </w:rPr>
        <w:t xml:space="preserve">Attendees </w:t>
      </w:r>
      <w:r>
        <w:rPr>
          <w:rFonts w:cs="Arial"/>
        </w:rPr>
        <w:t xml:space="preserve">can </w:t>
      </w:r>
      <w:r w:rsidRPr="0020053E">
        <w:rPr>
          <w:rFonts w:cs="Arial"/>
        </w:rPr>
        <w:t>bring and wear their own face coverings</w:t>
      </w:r>
      <w:r>
        <w:rPr>
          <w:rFonts w:cs="Arial"/>
        </w:rPr>
        <w:t xml:space="preserve"> and a</w:t>
      </w:r>
      <w:r w:rsidRPr="00855FF9">
        <w:rPr>
          <w:rFonts w:cs="Arial"/>
        </w:rPr>
        <w:t>dvise that they should avoid touching their face or face covering, as they could contaminate them with germs from their hands</w:t>
      </w:r>
    </w:p>
    <w:p w14:paraId="3DFEC1C1" w14:textId="77777777" w:rsidR="00855FF9" w:rsidRDefault="00855FF9" w:rsidP="00855FF9">
      <w:pPr>
        <w:pStyle w:val="ListParagraph"/>
        <w:numPr>
          <w:ilvl w:val="0"/>
          <w:numId w:val="6"/>
        </w:numPr>
        <w:jc w:val="both"/>
        <w:rPr>
          <w:rFonts w:cs="Arial"/>
        </w:rPr>
      </w:pPr>
      <w:r>
        <w:rPr>
          <w:rFonts w:cs="Arial"/>
        </w:rPr>
        <w:t>Ensure</w:t>
      </w:r>
      <w:r w:rsidRPr="0020053E">
        <w:rPr>
          <w:rFonts w:cs="Arial"/>
        </w:rPr>
        <w:t xml:space="preserve"> suitable </w:t>
      </w:r>
      <w:r>
        <w:rPr>
          <w:rFonts w:cs="Arial"/>
        </w:rPr>
        <w:t xml:space="preserve">footwear </w:t>
      </w:r>
      <w:r w:rsidRPr="0020053E">
        <w:rPr>
          <w:rFonts w:cs="Arial"/>
        </w:rPr>
        <w:t>for disinfectant foot dips are worn</w:t>
      </w:r>
      <w:r>
        <w:rPr>
          <w:rFonts w:cs="Arial"/>
        </w:rPr>
        <w:t xml:space="preserve"> for outdoor events or events on farm.</w:t>
      </w:r>
    </w:p>
    <w:p w14:paraId="715BD3AA" w14:textId="77777777" w:rsidR="004C3F9F" w:rsidRDefault="004C3F9F" w:rsidP="00855FF9">
      <w:pPr>
        <w:jc w:val="both"/>
        <w:rPr>
          <w:rFonts w:ascii="Arial" w:hAnsi="Arial" w:cs="Arial"/>
          <w:sz w:val="22"/>
          <w:szCs w:val="22"/>
        </w:rPr>
      </w:pPr>
      <w:r>
        <w:rPr>
          <w:rFonts w:ascii="Arial" w:hAnsi="Arial" w:cs="Arial"/>
          <w:sz w:val="22"/>
          <w:szCs w:val="22"/>
        </w:rPr>
        <w:t>Venue</w:t>
      </w:r>
    </w:p>
    <w:p w14:paraId="6AD416B1" w14:textId="029739DB" w:rsidR="004C3F9F" w:rsidRDefault="008C54CD" w:rsidP="004C3F9F">
      <w:pPr>
        <w:pStyle w:val="ListParagraph"/>
        <w:numPr>
          <w:ilvl w:val="0"/>
          <w:numId w:val="8"/>
        </w:numPr>
        <w:rPr>
          <w:rFonts w:cs="Arial"/>
        </w:rPr>
      </w:pPr>
      <w:r>
        <w:rPr>
          <w:rFonts w:cs="Arial"/>
        </w:rPr>
        <w:t>External m</w:t>
      </w:r>
      <w:r w:rsidR="004C3F9F">
        <w:rPr>
          <w:rFonts w:cs="Arial"/>
        </w:rPr>
        <w:t>eetings or events will not be held at venues or host farms that:</w:t>
      </w:r>
      <w:r w:rsidR="004C3F9F">
        <w:rPr>
          <w:rFonts w:cs="Arial"/>
        </w:rPr>
        <w:tab/>
      </w:r>
    </w:p>
    <w:p w14:paraId="657780E8" w14:textId="7E932C78" w:rsidR="004C3F9F" w:rsidRPr="0020053E" w:rsidRDefault="004C3F9F" w:rsidP="004C3F9F">
      <w:pPr>
        <w:pStyle w:val="ListParagraph"/>
        <w:numPr>
          <w:ilvl w:val="1"/>
          <w:numId w:val="8"/>
        </w:numPr>
        <w:jc w:val="both"/>
        <w:rPr>
          <w:rFonts w:cs="Arial"/>
        </w:rPr>
      </w:pPr>
      <w:r w:rsidRPr="0020053E">
        <w:rPr>
          <w:rFonts w:cs="Arial"/>
        </w:rPr>
        <w:t>Have had a confirmed or suspected case of COVID-19 in the last 1</w:t>
      </w:r>
      <w:r w:rsidR="00CB4377">
        <w:rPr>
          <w:rFonts w:cs="Arial"/>
        </w:rPr>
        <w:t xml:space="preserve">0 </w:t>
      </w:r>
      <w:r w:rsidRPr="0020053E">
        <w:rPr>
          <w:rFonts w:cs="Arial"/>
        </w:rPr>
        <w:t xml:space="preserve">days </w:t>
      </w:r>
    </w:p>
    <w:p w14:paraId="349920D2" w14:textId="77777777" w:rsidR="004C3F9F" w:rsidRPr="0020053E" w:rsidRDefault="004C3F9F" w:rsidP="004C3F9F">
      <w:pPr>
        <w:pStyle w:val="ListParagraph"/>
        <w:numPr>
          <w:ilvl w:val="1"/>
          <w:numId w:val="8"/>
        </w:numPr>
        <w:jc w:val="both"/>
        <w:rPr>
          <w:rFonts w:cs="Arial"/>
        </w:rPr>
      </w:pPr>
      <w:r w:rsidRPr="0020053E">
        <w:rPr>
          <w:rFonts w:cs="Arial"/>
        </w:rPr>
        <w:t>Are shielding or self-isolating (for whatever reason)</w:t>
      </w:r>
    </w:p>
    <w:p w14:paraId="718CD846" w14:textId="77777777" w:rsidR="004C3F9F" w:rsidRDefault="004C3F9F" w:rsidP="004C3F9F">
      <w:pPr>
        <w:pStyle w:val="ListParagraph"/>
        <w:numPr>
          <w:ilvl w:val="1"/>
          <w:numId w:val="8"/>
        </w:numPr>
        <w:jc w:val="both"/>
        <w:rPr>
          <w:rFonts w:cs="Arial"/>
        </w:rPr>
      </w:pPr>
      <w:r>
        <w:rPr>
          <w:rFonts w:cs="Arial"/>
        </w:rPr>
        <w:t>Are not able to provide clear risk assessments</w:t>
      </w:r>
    </w:p>
    <w:p w14:paraId="4351FA47" w14:textId="77777777" w:rsidR="004C3F9F" w:rsidRPr="0020053E" w:rsidRDefault="004C3F9F" w:rsidP="004C3F9F">
      <w:pPr>
        <w:pStyle w:val="ListParagraph"/>
        <w:numPr>
          <w:ilvl w:val="0"/>
          <w:numId w:val="8"/>
        </w:numPr>
        <w:jc w:val="both"/>
        <w:rPr>
          <w:rFonts w:cs="Arial"/>
          <w:color w:val="000000"/>
        </w:rPr>
      </w:pPr>
      <w:r>
        <w:rPr>
          <w:rFonts w:cs="Arial"/>
          <w:color w:val="000000"/>
        </w:rPr>
        <w:t>All protocols of the venue or organisers must be adhered to by staff and attendees.</w:t>
      </w:r>
    </w:p>
    <w:p w14:paraId="3AFB5195" w14:textId="77777777" w:rsidR="004C3F9F" w:rsidRPr="0020053E" w:rsidRDefault="004C3F9F" w:rsidP="004C3F9F">
      <w:pPr>
        <w:pStyle w:val="ListParagraph"/>
        <w:numPr>
          <w:ilvl w:val="0"/>
          <w:numId w:val="8"/>
        </w:numPr>
        <w:jc w:val="both"/>
        <w:rPr>
          <w:rFonts w:cs="Arial"/>
        </w:rPr>
      </w:pPr>
      <w:r>
        <w:rPr>
          <w:rFonts w:cs="Arial"/>
        </w:rPr>
        <w:t>For KE/On farm events and conferences a</w:t>
      </w:r>
      <w:r w:rsidRPr="0020053E">
        <w:rPr>
          <w:rFonts w:cs="Arial"/>
        </w:rPr>
        <w:t>ll attendees must be registered for tracking purposes</w:t>
      </w:r>
      <w:r>
        <w:rPr>
          <w:rFonts w:cs="Arial"/>
        </w:rPr>
        <w:t>.  Ensure delegates are being tracked by organisers for UK or international shows.</w:t>
      </w:r>
    </w:p>
    <w:p w14:paraId="56758829" w14:textId="6B33FBBB" w:rsidR="004C3F9F" w:rsidRPr="0020053E" w:rsidRDefault="004C3F9F" w:rsidP="004C3F9F">
      <w:pPr>
        <w:pStyle w:val="ListParagraph"/>
        <w:numPr>
          <w:ilvl w:val="0"/>
          <w:numId w:val="8"/>
        </w:numPr>
        <w:jc w:val="both"/>
        <w:rPr>
          <w:rFonts w:cs="Arial"/>
          <w:color w:val="000000"/>
        </w:rPr>
      </w:pPr>
      <w:r>
        <w:rPr>
          <w:rFonts w:cs="Arial"/>
          <w:color w:val="000000"/>
        </w:rPr>
        <w:lastRenderedPageBreak/>
        <w:t>Covid</w:t>
      </w:r>
      <w:r w:rsidRPr="0020053E">
        <w:rPr>
          <w:rFonts w:cs="Arial"/>
          <w:color w:val="000000"/>
        </w:rPr>
        <w:t xml:space="preserve"> guidelines must be re-stated during the introduction at the start of the </w:t>
      </w:r>
      <w:r w:rsidR="008C54CD">
        <w:rPr>
          <w:rFonts w:cs="Arial"/>
          <w:color w:val="000000"/>
        </w:rPr>
        <w:t xml:space="preserve">event </w:t>
      </w:r>
      <w:r>
        <w:rPr>
          <w:rFonts w:cs="Arial"/>
          <w:color w:val="000000"/>
        </w:rPr>
        <w:t xml:space="preserve">(will be updated based on Government guidance) </w:t>
      </w:r>
    </w:p>
    <w:p w14:paraId="63927F09" w14:textId="6918B5D6" w:rsidR="004C3F9F" w:rsidRPr="00CE117B" w:rsidRDefault="00E35D47" w:rsidP="005F7369">
      <w:pPr>
        <w:pStyle w:val="ListParagraph"/>
        <w:numPr>
          <w:ilvl w:val="0"/>
          <w:numId w:val="8"/>
        </w:numPr>
        <w:jc w:val="both"/>
        <w:rPr>
          <w:rFonts w:cs="Arial"/>
        </w:rPr>
      </w:pPr>
      <w:r w:rsidRPr="00CE117B">
        <w:rPr>
          <w:rFonts w:cs="Arial"/>
          <w:color w:val="000000"/>
        </w:rPr>
        <w:t>It is preferable that t</w:t>
      </w:r>
      <w:r w:rsidR="004C3F9F" w:rsidRPr="00CE117B">
        <w:rPr>
          <w:rFonts w:cs="Arial"/>
          <w:color w:val="000000"/>
        </w:rPr>
        <w:t>ravel</w:t>
      </w:r>
      <w:r w:rsidR="00CB4377" w:rsidRPr="00CE117B">
        <w:rPr>
          <w:rFonts w:cs="Arial"/>
          <w:color w:val="000000"/>
        </w:rPr>
        <w:t>,</w:t>
      </w:r>
      <w:r w:rsidR="004C3F9F" w:rsidRPr="00CE117B">
        <w:rPr>
          <w:rFonts w:cs="Arial"/>
          <w:color w:val="000000"/>
        </w:rPr>
        <w:t xml:space="preserve"> whilst at the venue</w:t>
      </w:r>
      <w:r w:rsidR="00CB4377" w:rsidRPr="00CE117B">
        <w:rPr>
          <w:rFonts w:cs="Arial"/>
          <w:color w:val="000000"/>
        </w:rPr>
        <w:t>,</w:t>
      </w:r>
      <w:r w:rsidR="004C3F9F" w:rsidRPr="00CE117B">
        <w:rPr>
          <w:rFonts w:cs="Arial"/>
          <w:color w:val="000000"/>
        </w:rPr>
        <w:t xml:space="preserve"> </w:t>
      </w:r>
      <w:r w:rsidR="00CB4377" w:rsidRPr="00CE117B">
        <w:rPr>
          <w:rFonts w:cs="Arial"/>
          <w:color w:val="000000"/>
        </w:rPr>
        <w:t>is</w:t>
      </w:r>
      <w:r w:rsidR="004C3F9F" w:rsidRPr="00CE117B">
        <w:rPr>
          <w:rFonts w:cs="Arial"/>
          <w:color w:val="000000"/>
        </w:rPr>
        <w:t xml:space="preserve"> walkable or attendees use their own cars</w:t>
      </w:r>
      <w:r w:rsidRPr="00CE117B">
        <w:rPr>
          <w:rFonts w:cs="Arial"/>
          <w:color w:val="000000"/>
        </w:rPr>
        <w:t xml:space="preserve">.  </w:t>
      </w:r>
      <w:r w:rsidR="00CB4377" w:rsidRPr="00CE117B">
        <w:rPr>
          <w:rFonts w:cs="Arial"/>
          <w:color w:val="000000"/>
        </w:rPr>
        <w:t>However, i</w:t>
      </w:r>
      <w:r w:rsidRPr="00CE117B">
        <w:rPr>
          <w:rFonts w:cs="Arial"/>
          <w:color w:val="000000"/>
        </w:rPr>
        <w:t>f car sharing</w:t>
      </w:r>
      <w:r w:rsidR="00CB4377" w:rsidRPr="00CE117B">
        <w:rPr>
          <w:rFonts w:cs="Arial"/>
          <w:color w:val="000000"/>
        </w:rPr>
        <w:t xml:space="preserve"> is essential</w:t>
      </w:r>
      <w:r w:rsidR="004D7057" w:rsidRPr="00CE117B">
        <w:rPr>
          <w:rFonts w:cs="Arial"/>
          <w:color w:val="000000"/>
        </w:rPr>
        <w:t>,</w:t>
      </w:r>
      <w:r w:rsidRPr="00CE117B">
        <w:rPr>
          <w:rFonts w:cs="Arial"/>
          <w:color w:val="000000"/>
        </w:rPr>
        <w:t xml:space="preserve"> then windows should be opened, the air conditioning not used, and face coverings are recommended.  </w:t>
      </w:r>
      <w:r w:rsidR="004C3F9F" w:rsidRPr="00CE117B">
        <w:rPr>
          <w:rFonts w:cs="Arial"/>
        </w:rPr>
        <w:t>Prior to travel</w:t>
      </w:r>
    </w:p>
    <w:p w14:paraId="06205FB4" w14:textId="77777777" w:rsidR="004C3F9F" w:rsidRPr="0020053E" w:rsidRDefault="004C3F9F" w:rsidP="004C3F9F">
      <w:pPr>
        <w:pStyle w:val="ListParagraph"/>
        <w:numPr>
          <w:ilvl w:val="0"/>
          <w:numId w:val="13"/>
        </w:numPr>
        <w:jc w:val="both"/>
        <w:rPr>
          <w:rFonts w:cs="Arial"/>
        </w:rPr>
      </w:pPr>
      <w:r w:rsidRPr="0020053E">
        <w:rPr>
          <w:rFonts w:cs="Arial"/>
        </w:rPr>
        <w:t>Staff, contractors, and attendees will wash hands with soap or hand sanitiser</w:t>
      </w:r>
    </w:p>
    <w:p w14:paraId="2304314B" w14:textId="77777777" w:rsidR="004C3F9F" w:rsidRDefault="004C3F9F" w:rsidP="004C3F9F">
      <w:pPr>
        <w:jc w:val="both"/>
        <w:rPr>
          <w:rFonts w:ascii="Arial" w:hAnsi="Arial" w:cs="Arial"/>
          <w:sz w:val="22"/>
          <w:szCs w:val="22"/>
        </w:rPr>
      </w:pPr>
      <w:r w:rsidRPr="004C3F9F">
        <w:rPr>
          <w:rFonts w:ascii="Arial" w:hAnsi="Arial" w:cs="Arial"/>
          <w:sz w:val="22"/>
          <w:szCs w:val="22"/>
        </w:rPr>
        <w:t>Travel</w:t>
      </w:r>
    </w:p>
    <w:p w14:paraId="72E3C6DC" w14:textId="7404B233" w:rsidR="004C3F9F" w:rsidRPr="004C3F9F" w:rsidRDefault="004C3F9F" w:rsidP="004C3F9F">
      <w:pPr>
        <w:pStyle w:val="ListParagraph"/>
        <w:numPr>
          <w:ilvl w:val="0"/>
          <w:numId w:val="13"/>
        </w:numPr>
        <w:jc w:val="both"/>
        <w:rPr>
          <w:rFonts w:cs="Arial"/>
        </w:rPr>
      </w:pPr>
      <w:r w:rsidRPr="004C3F9F">
        <w:rPr>
          <w:rFonts w:cs="Arial"/>
        </w:rPr>
        <w:t xml:space="preserve">Overnight stays in hotels are permitted </w:t>
      </w:r>
    </w:p>
    <w:p w14:paraId="2750E41A" w14:textId="77777777" w:rsidR="004C3F9F" w:rsidRPr="004C3F9F" w:rsidRDefault="004C3F9F" w:rsidP="004C3F9F">
      <w:pPr>
        <w:pStyle w:val="ListParagraph"/>
        <w:numPr>
          <w:ilvl w:val="0"/>
          <w:numId w:val="13"/>
        </w:numPr>
        <w:jc w:val="both"/>
        <w:rPr>
          <w:rFonts w:cs="Arial"/>
        </w:rPr>
      </w:pPr>
      <w:r w:rsidRPr="004C3F9F">
        <w:rPr>
          <w:rFonts w:cs="Arial"/>
        </w:rPr>
        <w:t>When attending an evening event, if the journey home is over 1 hour, then it is recommended that staff stay overnight in a hotel rather than travel that evening.</w:t>
      </w:r>
    </w:p>
    <w:p w14:paraId="44EF8887" w14:textId="58D762A5" w:rsidR="00E56E75" w:rsidRPr="00E56E75" w:rsidRDefault="004C3F9F" w:rsidP="00E443FE">
      <w:pPr>
        <w:pStyle w:val="ListParagraph"/>
        <w:numPr>
          <w:ilvl w:val="0"/>
          <w:numId w:val="13"/>
        </w:numPr>
        <w:jc w:val="both"/>
        <w:rPr>
          <w:rFonts w:cs="Arial"/>
        </w:rPr>
      </w:pPr>
      <w:r w:rsidRPr="00E56E75">
        <w:rPr>
          <w:rFonts w:cs="Arial"/>
        </w:rPr>
        <w:t>The standard AHDB driving policy on the number of hours driven in a day being limited to six hours is unaffected.</w:t>
      </w:r>
      <w:r w:rsidR="00F0074A">
        <w:rPr>
          <w:rFonts w:cs="Arial"/>
        </w:rPr>
        <w:t xml:space="preserve"> </w:t>
      </w:r>
      <w:r w:rsidR="00E56E75" w:rsidRPr="00E56E75">
        <w:rPr>
          <w:rFonts w:eastAsia="Times New Roman" w:cs="Arial"/>
        </w:rPr>
        <w:t>It is recommended that where possible, AHDB staff and contractors do not travel together. If car sharing is essential, then windows should be opened, the air conditioning not used, and face coverings are recommended</w:t>
      </w:r>
    </w:p>
    <w:p w14:paraId="670057DC" w14:textId="77777777" w:rsidR="004C3F9F" w:rsidRPr="004C3F9F" w:rsidRDefault="004C3F9F" w:rsidP="004C3F9F">
      <w:pPr>
        <w:pStyle w:val="ListParagraph"/>
        <w:numPr>
          <w:ilvl w:val="0"/>
          <w:numId w:val="13"/>
        </w:numPr>
        <w:jc w:val="both"/>
        <w:rPr>
          <w:rFonts w:cs="Arial"/>
        </w:rPr>
      </w:pPr>
      <w:r w:rsidRPr="004C3F9F">
        <w:rPr>
          <w:rFonts w:cs="Arial"/>
        </w:rPr>
        <w:t xml:space="preserve">AHDB staff and contractors should avoid travelling with unnecessary equipment in their vehicle. </w:t>
      </w:r>
    </w:p>
    <w:p w14:paraId="13377229" w14:textId="77777777" w:rsidR="00855FF9" w:rsidRPr="00855FF9" w:rsidRDefault="00855FF9" w:rsidP="00855FF9">
      <w:pPr>
        <w:jc w:val="both"/>
        <w:rPr>
          <w:rFonts w:ascii="Arial" w:hAnsi="Arial" w:cs="Arial"/>
          <w:sz w:val="22"/>
          <w:szCs w:val="22"/>
        </w:rPr>
      </w:pPr>
      <w:r w:rsidRPr="00855FF9">
        <w:rPr>
          <w:rFonts w:ascii="Arial" w:hAnsi="Arial" w:cs="Arial"/>
          <w:sz w:val="22"/>
          <w:szCs w:val="22"/>
        </w:rPr>
        <w:t>Cancellation</w:t>
      </w:r>
    </w:p>
    <w:p w14:paraId="51233D33" w14:textId="77777777" w:rsidR="00855FF9" w:rsidRPr="00855FF9" w:rsidRDefault="00855FF9" w:rsidP="00855FF9">
      <w:pPr>
        <w:jc w:val="both"/>
        <w:rPr>
          <w:rFonts w:cs="Arial"/>
        </w:rPr>
      </w:pPr>
    </w:p>
    <w:p w14:paraId="4FEFB11B" w14:textId="6F41BA3B" w:rsidR="00855FF9" w:rsidRPr="0020053E" w:rsidRDefault="00855FF9" w:rsidP="00855FF9">
      <w:pPr>
        <w:pStyle w:val="ListParagraph"/>
        <w:numPr>
          <w:ilvl w:val="0"/>
          <w:numId w:val="8"/>
        </w:numPr>
        <w:rPr>
          <w:rFonts w:cs="Arial"/>
        </w:rPr>
      </w:pPr>
      <w:r w:rsidRPr="0020053E">
        <w:rPr>
          <w:rFonts w:cs="Arial"/>
        </w:rPr>
        <w:t>In the event of a localised lockdown affecting the venue, the event/</w:t>
      </w:r>
      <w:r w:rsidR="008C54CD">
        <w:rPr>
          <w:rFonts w:cs="Arial"/>
        </w:rPr>
        <w:t xml:space="preserve">external </w:t>
      </w:r>
      <w:r w:rsidRPr="0020053E">
        <w:rPr>
          <w:rFonts w:cs="Arial"/>
        </w:rPr>
        <w:t>meeting will be cancelled (Government website should be checked for latest information)</w:t>
      </w:r>
    </w:p>
    <w:p w14:paraId="396A4202" w14:textId="5550C86B" w:rsidR="00855FF9" w:rsidRDefault="00855FF9" w:rsidP="00855FF9">
      <w:pPr>
        <w:pStyle w:val="ListParagraph"/>
        <w:numPr>
          <w:ilvl w:val="0"/>
          <w:numId w:val="8"/>
        </w:numPr>
        <w:rPr>
          <w:rFonts w:cs="Arial"/>
        </w:rPr>
      </w:pPr>
      <w:r w:rsidRPr="0020053E">
        <w:rPr>
          <w:rFonts w:cs="Arial"/>
        </w:rPr>
        <w:t>In the event of a localised lockdown / self-isolation affecting the AHDB staff member and/or contractor, the event/</w:t>
      </w:r>
      <w:r w:rsidR="008C54CD">
        <w:rPr>
          <w:rFonts w:cs="Arial"/>
        </w:rPr>
        <w:t xml:space="preserve">external </w:t>
      </w:r>
      <w:r w:rsidRPr="0020053E">
        <w:rPr>
          <w:rFonts w:cs="Arial"/>
        </w:rPr>
        <w:t>meeting will be cancelled unless an alternative member of staff and/or contractor can be sourced in time (Government website should be checked for latest information)</w:t>
      </w:r>
    </w:p>
    <w:p w14:paraId="3C732177" w14:textId="032DF8D5" w:rsidR="004C3F9F" w:rsidRPr="0020053E" w:rsidRDefault="004C3F9F" w:rsidP="004C3F9F">
      <w:pPr>
        <w:spacing w:after="160" w:line="259" w:lineRule="auto"/>
        <w:rPr>
          <w:rFonts w:ascii="Arial" w:hAnsi="Arial" w:cs="Arial"/>
          <w:sz w:val="22"/>
          <w:szCs w:val="22"/>
        </w:rPr>
      </w:pPr>
      <w:r w:rsidRPr="0020053E">
        <w:rPr>
          <w:rFonts w:ascii="Arial" w:hAnsi="Arial" w:cs="Arial"/>
          <w:sz w:val="22"/>
          <w:szCs w:val="22"/>
        </w:rPr>
        <w:t xml:space="preserve">AHDB staff and contractors cannot </w:t>
      </w:r>
      <w:r>
        <w:rPr>
          <w:rFonts w:ascii="Arial" w:hAnsi="Arial" w:cs="Arial"/>
          <w:sz w:val="22"/>
          <w:szCs w:val="22"/>
        </w:rPr>
        <w:t xml:space="preserve">and must not run or attend </w:t>
      </w:r>
      <w:r w:rsidR="008C54CD">
        <w:rPr>
          <w:rFonts w:ascii="Arial" w:hAnsi="Arial" w:cs="Arial"/>
          <w:sz w:val="22"/>
          <w:szCs w:val="22"/>
        </w:rPr>
        <w:t xml:space="preserve">event </w:t>
      </w:r>
      <w:r>
        <w:rPr>
          <w:rFonts w:ascii="Arial" w:hAnsi="Arial" w:cs="Arial"/>
          <w:sz w:val="22"/>
          <w:szCs w:val="22"/>
        </w:rPr>
        <w:t>if:</w:t>
      </w:r>
    </w:p>
    <w:p w14:paraId="27D7AACC" w14:textId="77777777" w:rsidR="004C3F9F" w:rsidRPr="0020053E" w:rsidRDefault="004C3F9F" w:rsidP="004C3F9F">
      <w:pPr>
        <w:pStyle w:val="ListParagraph"/>
        <w:numPr>
          <w:ilvl w:val="0"/>
          <w:numId w:val="10"/>
        </w:numPr>
        <w:rPr>
          <w:rFonts w:cs="Arial"/>
        </w:rPr>
      </w:pPr>
      <w:r>
        <w:rPr>
          <w:rFonts w:cs="Arial"/>
        </w:rPr>
        <w:t xml:space="preserve">They have </w:t>
      </w:r>
      <w:r w:rsidRPr="0020053E">
        <w:rPr>
          <w:rFonts w:cs="Arial"/>
        </w:rPr>
        <w:t xml:space="preserve">specifically agreed with their employer they should continue to work from home, e.g., if they are </w:t>
      </w:r>
      <w:r>
        <w:rPr>
          <w:rFonts w:cs="Arial"/>
        </w:rPr>
        <w:t>required to</w:t>
      </w:r>
      <w:r w:rsidRPr="0020053E">
        <w:rPr>
          <w:rFonts w:cs="Arial"/>
        </w:rPr>
        <w:t xml:space="preserve"> isolate</w:t>
      </w:r>
      <w:r>
        <w:rPr>
          <w:rFonts w:cs="Arial"/>
        </w:rPr>
        <w:t xml:space="preserve"> for any reason. (</w:t>
      </w:r>
      <w:proofErr w:type="gramStart"/>
      <w:r>
        <w:rPr>
          <w:rFonts w:cs="Arial"/>
        </w:rPr>
        <w:t>if</w:t>
      </w:r>
      <w:proofErr w:type="gramEnd"/>
      <w:r>
        <w:rPr>
          <w:rFonts w:cs="Arial"/>
        </w:rPr>
        <w:t xml:space="preserve"> unsure please contact your line manager)</w:t>
      </w:r>
    </w:p>
    <w:p w14:paraId="17C0226A" w14:textId="77777777" w:rsidR="004C3F9F" w:rsidRPr="0020053E" w:rsidRDefault="004C3F9F" w:rsidP="004C3F9F">
      <w:pPr>
        <w:pStyle w:val="ListParagraph"/>
        <w:numPr>
          <w:ilvl w:val="0"/>
          <w:numId w:val="10"/>
        </w:numPr>
        <w:spacing w:line="240" w:lineRule="auto"/>
        <w:jc w:val="both"/>
        <w:rPr>
          <w:rFonts w:cs="Arial"/>
        </w:rPr>
      </w:pPr>
      <w:r w:rsidRPr="0020053E">
        <w:rPr>
          <w:rFonts w:cs="Arial"/>
        </w:rPr>
        <w:t>Th</w:t>
      </w:r>
      <w:r>
        <w:rPr>
          <w:rFonts w:cs="Arial"/>
        </w:rPr>
        <w:t xml:space="preserve">ey are feeling unwell, have test positive for Covid-19 or are required </w:t>
      </w:r>
      <w:proofErr w:type="gramStart"/>
      <w:r>
        <w:rPr>
          <w:rFonts w:cs="Arial"/>
        </w:rPr>
        <w:t>to</w:t>
      </w:r>
      <w:proofErr w:type="gramEnd"/>
      <w:r>
        <w:rPr>
          <w:rFonts w:cs="Arial"/>
        </w:rPr>
        <w:t xml:space="preserve"> self-isolate.</w:t>
      </w:r>
    </w:p>
    <w:p w14:paraId="40F4E8DE" w14:textId="77777777" w:rsidR="004C3F9F" w:rsidRPr="0020053E" w:rsidRDefault="004C3F9F" w:rsidP="004C3F9F">
      <w:pPr>
        <w:pStyle w:val="ListParagraph"/>
        <w:numPr>
          <w:ilvl w:val="0"/>
          <w:numId w:val="10"/>
        </w:numPr>
        <w:spacing w:line="240" w:lineRule="auto"/>
        <w:jc w:val="both"/>
        <w:rPr>
          <w:rFonts w:cs="Arial"/>
        </w:rPr>
      </w:pPr>
      <w:r>
        <w:rPr>
          <w:rFonts w:cs="Arial"/>
        </w:rPr>
        <w:t>They are r</w:t>
      </w:r>
      <w:r w:rsidRPr="0020053E">
        <w:rPr>
          <w:rFonts w:cs="Arial"/>
        </w:rPr>
        <w:t xml:space="preserve">equired to self-isolate by </w:t>
      </w:r>
      <w:hyperlink r:id="rId12" w:history="1">
        <w:r w:rsidRPr="0020053E">
          <w:rPr>
            <w:rStyle w:val="Hyperlink"/>
            <w:rFonts w:cs="Arial"/>
            <w:b/>
          </w:rPr>
          <w:t>NHS Test and Trace</w:t>
        </w:r>
      </w:hyperlink>
      <w:r w:rsidRPr="0020053E">
        <w:rPr>
          <w:rFonts w:cs="Arial"/>
        </w:rPr>
        <w:t xml:space="preserve"> </w:t>
      </w:r>
    </w:p>
    <w:p w14:paraId="0E965482" w14:textId="3ECBD797" w:rsidR="004C3F9F" w:rsidRDefault="004C3F9F" w:rsidP="004C3F9F">
      <w:pPr>
        <w:pStyle w:val="ListParagraph"/>
        <w:numPr>
          <w:ilvl w:val="0"/>
          <w:numId w:val="10"/>
        </w:numPr>
        <w:spacing w:line="240" w:lineRule="auto"/>
        <w:jc w:val="both"/>
        <w:rPr>
          <w:rFonts w:cs="Arial"/>
        </w:rPr>
      </w:pPr>
      <w:r>
        <w:rPr>
          <w:rFonts w:cs="Arial"/>
        </w:rPr>
        <w:t xml:space="preserve">They live in an </w:t>
      </w:r>
      <w:r w:rsidRPr="0020053E">
        <w:rPr>
          <w:rFonts w:cs="Arial"/>
        </w:rPr>
        <w:t>area which is subject to lockdown (Government website should be checked for latest information)</w:t>
      </w:r>
    </w:p>
    <w:p w14:paraId="2D1A8955" w14:textId="3997606F" w:rsidR="00742B6A" w:rsidRPr="005F7369" w:rsidRDefault="00742B6A" w:rsidP="005F7369">
      <w:pPr>
        <w:spacing w:after="160" w:line="259" w:lineRule="auto"/>
        <w:rPr>
          <w:rFonts w:ascii="Arial" w:hAnsi="Arial" w:cs="Arial"/>
          <w:sz w:val="22"/>
          <w:szCs w:val="22"/>
        </w:rPr>
      </w:pPr>
      <w:r w:rsidRPr="005F7369">
        <w:rPr>
          <w:rFonts w:ascii="Arial" w:hAnsi="Arial" w:cs="Arial"/>
          <w:sz w:val="22"/>
          <w:szCs w:val="22"/>
        </w:rPr>
        <w:t xml:space="preserve">Please note, the </w:t>
      </w:r>
      <w:proofErr w:type="spellStart"/>
      <w:r w:rsidRPr="005F7369">
        <w:rPr>
          <w:rFonts w:ascii="Arial" w:hAnsi="Arial" w:cs="Arial"/>
          <w:sz w:val="22"/>
          <w:szCs w:val="22"/>
        </w:rPr>
        <w:t>self isolation</w:t>
      </w:r>
      <w:proofErr w:type="spellEnd"/>
      <w:r w:rsidRPr="005F7369">
        <w:rPr>
          <w:rFonts w:ascii="Arial" w:hAnsi="Arial" w:cs="Arial"/>
          <w:sz w:val="22"/>
          <w:szCs w:val="22"/>
        </w:rPr>
        <w:t xml:space="preserve"> guidance has changed:</w:t>
      </w:r>
    </w:p>
    <w:p w14:paraId="7F5B51E5" w14:textId="1B5FF3ED" w:rsidR="00742B6A" w:rsidRPr="00742B6A" w:rsidRDefault="00742B6A" w:rsidP="00742B6A">
      <w:pPr>
        <w:pStyle w:val="ListParagraph"/>
        <w:numPr>
          <w:ilvl w:val="0"/>
          <w:numId w:val="10"/>
        </w:numPr>
        <w:spacing w:line="240" w:lineRule="auto"/>
        <w:jc w:val="both"/>
        <w:rPr>
          <w:rFonts w:cs="Arial"/>
        </w:rPr>
      </w:pPr>
      <w:r w:rsidRPr="005F7369">
        <w:rPr>
          <w:rFonts w:cs="Arial"/>
        </w:rPr>
        <w:t>The self-isolation advice for people with coronavirus (COVID-19) has changed. It is now possible to end self-isolation after 5 full days if you have 2 negative </w:t>
      </w:r>
      <w:r w:rsidRPr="00742B6A">
        <w:rPr>
          <w:rFonts w:cs="Arial"/>
        </w:rPr>
        <w:t>LFD</w:t>
      </w:r>
      <w:r w:rsidRPr="005F7369">
        <w:rPr>
          <w:rFonts w:cs="Arial"/>
        </w:rPr>
        <w:t> tests taken on consecutive days. The first </w:t>
      </w:r>
      <w:r w:rsidRPr="00742B6A">
        <w:rPr>
          <w:rFonts w:cs="Arial"/>
        </w:rPr>
        <w:t>LFD</w:t>
      </w:r>
      <w:r w:rsidRPr="005F7369">
        <w:rPr>
          <w:rFonts w:cs="Arial"/>
        </w:rPr>
        <w:t> test should not be taken before the fifth day after your symptoms started (or the day your test was taken if you did not have symptoms). The self-isolation period remains 10 full days for those without negative results from 2 </w:t>
      </w:r>
      <w:r w:rsidRPr="00742B6A">
        <w:rPr>
          <w:rFonts w:cs="Arial"/>
        </w:rPr>
        <w:t>LFD</w:t>
      </w:r>
      <w:r w:rsidRPr="005F7369">
        <w:rPr>
          <w:rFonts w:cs="Arial"/>
        </w:rPr>
        <w:t> tests taken a day apart.</w:t>
      </w:r>
      <w:r>
        <w:rPr>
          <w:rFonts w:cs="Arial"/>
        </w:rPr>
        <w:t xml:space="preserve">  Further information can be found here: </w:t>
      </w:r>
      <w:hyperlink r:id="rId13" w:history="1">
        <w:r>
          <w:rPr>
            <w:rStyle w:val="Hyperlink"/>
          </w:rPr>
          <w:t>Self-isolation for those with COVID-19 can end after 5 full days following 2 negative LFD tests - GOV.UK (www.gov.uk)</w:t>
        </w:r>
      </w:hyperlink>
    </w:p>
    <w:p w14:paraId="39E53E93" w14:textId="77777777" w:rsidR="00742B6A" w:rsidRDefault="00742B6A" w:rsidP="004C3F9F">
      <w:pPr>
        <w:jc w:val="both"/>
        <w:rPr>
          <w:rFonts w:ascii="Arial" w:hAnsi="Arial" w:cs="Arial"/>
          <w:sz w:val="22"/>
          <w:szCs w:val="22"/>
        </w:rPr>
      </w:pPr>
    </w:p>
    <w:p w14:paraId="3834BA1F" w14:textId="0DF2E26E" w:rsidR="004C3F9F" w:rsidRPr="004C3F9F" w:rsidRDefault="004C3F9F" w:rsidP="004C3F9F">
      <w:pPr>
        <w:jc w:val="both"/>
        <w:rPr>
          <w:rFonts w:ascii="Arial" w:hAnsi="Arial" w:cs="Arial"/>
          <w:sz w:val="22"/>
          <w:szCs w:val="22"/>
        </w:rPr>
      </w:pPr>
      <w:r w:rsidRPr="004C3F9F">
        <w:rPr>
          <w:rFonts w:ascii="Arial" w:hAnsi="Arial" w:cs="Arial"/>
          <w:sz w:val="22"/>
          <w:szCs w:val="22"/>
        </w:rPr>
        <w:t xml:space="preserve">Additional staff / contractor requirements </w:t>
      </w:r>
    </w:p>
    <w:p w14:paraId="59D50842" w14:textId="77777777" w:rsidR="004C3F9F" w:rsidRPr="0020053E" w:rsidRDefault="004C3F9F" w:rsidP="004C3F9F">
      <w:pPr>
        <w:jc w:val="both"/>
        <w:rPr>
          <w:rFonts w:ascii="Arial" w:hAnsi="Arial" w:cs="Arial"/>
          <w:sz w:val="22"/>
          <w:szCs w:val="22"/>
        </w:rPr>
      </w:pPr>
    </w:p>
    <w:p w14:paraId="5CAAB360" w14:textId="15AFB583" w:rsidR="004C3F9F" w:rsidRPr="0020053E" w:rsidRDefault="004C3F9F" w:rsidP="004C3F9F">
      <w:pPr>
        <w:jc w:val="both"/>
        <w:rPr>
          <w:rFonts w:ascii="Arial" w:hAnsi="Arial" w:cs="Arial"/>
          <w:sz w:val="22"/>
          <w:szCs w:val="22"/>
        </w:rPr>
      </w:pPr>
      <w:r w:rsidRPr="0020053E">
        <w:rPr>
          <w:rFonts w:ascii="Arial" w:hAnsi="Arial" w:cs="Arial"/>
          <w:sz w:val="22"/>
          <w:szCs w:val="22"/>
        </w:rPr>
        <w:lastRenderedPageBreak/>
        <w:t>When conducting a pre-event visit and at the event/</w:t>
      </w:r>
      <w:r w:rsidR="008C54CD">
        <w:rPr>
          <w:rFonts w:ascii="Arial" w:hAnsi="Arial" w:cs="Arial"/>
          <w:sz w:val="22"/>
          <w:szCs w:val="22"/>
        </w:rPr>
        <w:t xml:space="preserve">external </w:t>
      </w:r>
      <w:r w:rsidRPr="0020053E">
        <w:rPr>
          <w:rFonts w:ascii="Arial" w:hAnsi="Arial" w:cs="Arial"/>
          <w:sz w:val="22"/>
          <w:szCs w:val="22"/>
        </w:rPr>
        <w:t xml:space="preserve">meeting itself, staff and contractors need to take: </w:t>
      </w:r>
    </w:p>
    <w:p w14:paraId="1BB05D31" w14:textId="77777777" w:rsidR="004C3F9F" w:rsidRPr="0020053E" w:rsidRDefault="004C3F9F" w:rsidP="004C3F9F">
      <w:pPr>
        <w:pStyle w:val="ListParagraph"/>
        <w:numPr>
          <w:ilvl w:val="0"/>
          <w:numId w:val="11"/>
        </w:numPr>
        <w:spacing w:line="240" w:lineRule="auto"/>
        <w:jc w:val="both"/>
        <w:rPr>
          <w:rFonts w:cs="Arial"/>
        </w:rPr>
      </w:pPr>
      <w:r w:rsidRPr="0020053E">
        <w:rPr>
          <w:rFonts w:cs="Arial"/>
        </w:rPr>
        <w:t xml:space="preserve">Hand sanitiser </w:t>
      </w:r>
    </w:p>
    <w:p w14:paraId="57F3E92E" w14:textId="77777777" w:rsidR="004C3F9F" w:rsidRPr="0020053E" w:rsidRDefault="004C3F9F" w:rsidP="004C3F9F">
      <w:pPr>
        <w:pStyle w:val="ListParagraph"/>
        <w:numPr>
          <w:ilvl w:val="0"/>
          <w:numId w:val="11"/>
        </w:numPr>
        <w:spacing w:line="240" w:lineRule="auto"/>
        <w:jc w:val="both"/>
        <w:rPr>
          <w:rFonts w:cs="Arial"/>
        </w:rPr>
      </w:pPr>
      <w:r w:rsidRPr="0020053E">
        <w:rPr>
          <w:rFonts w:cs="Arial"/>
        </w:rPr>
        <w:t>Extra soap &amp; anti-bacterial wipes</w:t>
      </w:r>
    </w:p>
    <w:p w14:paraId="43457562" w14:textId="77777777" w:rsidR="004C3F9F" w:rsidRPr="0020053E" w:rsidRDefault="004C3F9F" w:rsidP="004C3F9F">
      <w:pPr>
        <w:pStyle w:val="ListParagraph"/>
        <w:numPr>
          <w:ilvl w:val="0"/>
          <w:numId w:val="11"/>
        </w:numPr>
        <w:spacing w:line="240" w:lineRule="auto"/>
        <w:jc w:val="both"/>
        <w:rPr>
          <w:rFonts w:cs="Arial"/>
        </w:rPr>
      </w:pPr>
      <w:r w:rsidRPr="0020053E">
        <w:rPr>
          <w:rFonts w:cs="Arial"/>
        </w:rPr>
        <w:t>Extra paper towels to dry hands</w:t>
      </w:r>
    </w:p>
    <w:p w14:paraId="5AB50B1D" w14:textId="77777777" w:rsidR="004C3F9F" w:rsidRPr="0020053E" w:rsidRDefault="004C3F9F" w:rsidP="004C3F9F">
      <w:pPr>
        <w:pStyle w:val="ListParagraph"/>
        <w:numPr>
          <w:ilvl w:val="0"/>
          <w:numId w:val="11"/>
        </w:numPr>
        <w:spacing w:line="240" w:lineRule="auto"/>
        <w:jc w:val="both"/>
        <w:rPr>
          <w:rFonts w:cs="Arial"/>
        </w:rPr>
      </w:pPr>
      <w:r w:rsidRPr="0020053E">
        <w:rPr>
          <w:rFonts w:cs="Arial"/>
        </w:rPr>
        <w:t>Disposable gloves</w:t>
      </w:r>
    </w:p>
    <w:p w14:paraId="6E78418E" w14:textId="77777777" w:rsidR="004C3F9F" w:rsidRPr="0020053E" w:rsidRDefault="004C3F9F" w:rsidP="004C3F9F">
      <w:pPr>
        <w:pStyle w:val="ListParagraph"/>
        <w:numPr>
          <w:ilvl w:val="0"/>
          <w:numId w:val="11"/>
        </w:numPr>
        <w:spacing w:line="240" w:lineRule="auto"/>
        <w:jc w:val="both"/>
        <w:rPr>
          <w:rFonts w:cs="Arial"/>
          <w:b/>
        </w:rPr>
      </w:pPr>
      <w:r w:rsidRPr="0020053E">
        <w:rPr>
          <w:rFonts w:cs="Arial"/>
        </w:rPr>
        <w:t>Antihistamine (where required) to reduce the symptoms of hay fever – and thus touching the nose and mouth</w:t>
      </w:r>
    </w:p>
    <w:p w14:paraId="1677E59E" w14:textId="77777777" w:rsidR="004C3F9F" w:rsidRPr="001E2A2C" w:rsidRDefault="004C3F9F" w:rsidP="004C3F9F">
      <w:pPr>
        <w:pStyle w:val="ListParagraph"/>
        <w:numPr>
          <w:ilvl w:val="0"/>
          <w:numId w:val="11"/>
        </w:numPr>
        <w:spacing w:line="240" w:lineRule="auto"/>
        <w:jc w:val="both"/>
        <w:rPr>
          <w:rFonts w:cs="Arial"/>
          <w:b/>
        </w:rPr>
      </w:pPr>
      <w:r w:rsidRPr="0020053E">
        <w:rPr>
          <w:rFonts w:cs="Arial"/>
        </w:rPr>
        <w:t>Disposable bags</w:t>
      </w:r>
    </w:p>
    <w:p w14:paraId="4AC18D3C" w14:textId="77777777" w:rsidR="00E443FE" w:rsidRDefault="00E443FE" w:rsidP="00E443FE">
      <w:pPr>
        <w:pStyle w:val="ListParagraph"/>
        <w:spacing w:after="160" w:line="259" w:lineRule="auto"/>
        <w:rPr>
          <w:rFonts w:cs="Arial"/>
          <w:b/>
          <w:bCs/>
        </w:rPr>
      </w:pPr>
    </w:p>
    <w:p w14:paraId="5FA29E03" w14:textId="34BCD198" w:rsidR="004C3F9F" w:rsidRPr="009B4194" w:rsidRDefault="004C3F9F" w:rsidP="009B4194">
      <w:pPr>
        <w:pStyle w:val="ListParagraph"/>
        <w:numPr>
          <w:ilvl w:val="0"/>
          <w:numId w:val="4"/>
        </w:numPr>
        <w:spacing w:after="160" w:line="259" w:lineRule="auto"/>
        <w:rPr>
          <w:rFonts w:cs="Arial"/>
          <w:b/>
          <w:bCs/>
        </w:rPr>
      </w:pPr>
      <w:r w:rsidRPr="009B4194">
        <w:rPr>
          <w:rFonts w:cs="Arial"/>
          <w:b/>
          <w:bCs/>
        </w:rPr>
        <w:t>During the event</w:t>
      </w:r>
    </w:p>
    <w:p w14:paraId="7C94C98E" w14:textId="77777777" w:rsidR="004C3F9F" w:rsidRDefault="005F0BBF" w:rsidP="004C3F9F">
      <w:pPr>
        <w:pStyle w:val="ListParagraph"/>
        <w:numPr>
          <w:ilvl w:val="0"/>
          <w:numId w:val="15"/>
        </w:numPr>
        <w:jc w:val="both"/>
        <w:rPr>
          <w:rFonts w:cs="Arial"/>
          <w:bCs/>
        </w:rPr>
      </w:pPr>
      <w:r>
        <w:rPr>
          <w:rFonts w:cs="Arial"/>
          <w:bCs/>
        </w:rPr>
        <w:t>Staff</w:t>
      </w:r>
      <w:r w:rsidR="004C3F9F" w:rsidRPr="004C3F9F">
        <w:rPr>
          <w:rFonts w:cs="Arial"/>
          <w:bCs/>
        </w:rPr>
        <w:t xml:space="preserve">, </w:t>
      </w:r>
      <w:proofErr w:type="gramStart"/>
      <w:r w:rsidR="004C3F9F" w:rsidRPr="004C3F9F">
        <w:rPr>
          <w:rFonts w:cs="Arial"/>
          <w:bCs/>
        </w:rPr>
        <w:t>contractors</w:t>
      </w:r>
      <w:proofErr w:type="gramEnd"/>
      <w:r w:rsidR="004C3F9F" w:rsidRPr="004C3F9F">
        <w:rPr>
          <w:rFonts w:cs="Arial"/>
          <w:bCs/>
        </w:rPr>
        <w:t xml:space="preserve"> and attendees advised to follow the NHS advice on prevention (below):</w:t>
      </w:r>
    </w:p>
    <w:p w14:paraId="73053F13" w14:textId="77777777" w:rsidR="004C3F9F" w:rsidRPr="0020053E" w:rsidRDefault="004C3F9F" w:rsidP="004C3F9F">
      <w:pPr>
        <w:pStyle w:val="ListParagraph"/>
        <w:numPr>
          <w:ilvl w:val="1"/>
          <w:numId w:val="15"/>
        </w:numPr>
        <w:spacing w:line="240" w:lineRule="auto"/>
        <w:jc w:val="both"/>
        <w:rPr>
          <w:rFonts w:cs="Arial"/>
        </w:rPr>
      </w:pPr>
      <w:r w:rsidRPr="0020053E">
        <w:rPr>
          <w:rFonts w:cs="Arial"/>
        </w:rPr>
        <w:t>Wash your hands with soap and water often – do this for at least 20 seconds</w:t>
      </w:r>
    </w:p>
    <w:p w14:paraId="2B51AAB9" w14:textId="77777777" w:rsidR="004C3F9F" w:rsidRPr="0020053E" w:rsidRDefault="004C3F9F" w:rsidP="004C3F9F">
      <w:pPr>
        <w:pStyle w:val="ListParagraph"/>
        <w:numPr>
          <w:ilvl w:val="1"/>
          <w:numId w:val="15"/>
        </w:numPr>
        <w:spacing w:line="240" w:lineRule="auto"/>
        <w:jc w:val="both"/>
        <w:rPr>
          <w:rFonts w:cs="Arial"/>
        </w:rPr>
      </w:pPr>
      <w:r w:rsidRPr="0020053E">
        <w:rPr>
          <w:rFonts w:cs="Arial"/>
        </w:rPr>
        <w:t>Use hand sanitiser gel if soap and water are not available</w:t>
      </w:r>
    </w:p>
    <w:p w14:paraId="770F478E" w14:textId="77777777" w:rsidR="004C3F9F" w:rsidRPr="0020053E" w:rsidRDefault="004C3F9F" w:rsidP="004C3F9F">
      <w:pPr>
        <w:pStyle w:val="ListParagraph"/>
        <w:numPr>
          <w:ilvl w:val="1"/>
          <w:numId w:val="15"/>
        </w:numPr>
        <w:spacing w:line="240" w:lineRule="auto"/>
        <w:jc w:val="both"/>
        <w:rPr>
          <w:rFonts w:cs="Arial"/>
        </w:rPr>
      </w:pPr>
      <w:r w:rsidRPr="0020053E">
        <w:rPr>
          <w:rFonts w:cs="Arial"/>
        </w:rPr>
        <w:t>Wash your hands as soon as you get home</w:t>
      </w:r>
    </w:p>
    <w:p w14:paraId="20391650" w14:textId="77777777" w:rsidR="004C3F9F" w:rsidRPr="0020053E" w:rsidRDefault="004C3F9F" w:rsidP="004C3F9F">
      <w:pPr>
        <w:pStyle w:val="ListParagraph"/>
        <w:numPr>
          <w:ilvl w:val="1"/>
          <w:numId w:val="15"/>
        </w:numPr>
        <w:spacing w:line="240" w:lineRule="auto"/>
        <w:jc w:val="both"/>
        <w:rPr>
          <w:rFonts w:cs="Arial"/>
        </w:rPr>
      </w:pPr>
      <w:r w:rsidRPr="0020053E">
        <w:rPr>
          <w:rFonts w:cs="Arial"/>
        </w:rPr>
        <w:t>Cover your mouth and nose with a tissue or your sleeve (not your hands) when you cough or sneeze</w:t>
      </w:r>
    </w:p>
    <w:p w14:paraId="4919BB20" w14:textId="77777777" w:rsidR="004C3F9F" w:rsidRPr="0020053E" w:rsidRDefault="004C3F9F" w:rsidP="004C3F9F">
      <w:pPr>
        <w:pStyle w:val="ListParagraph"/>
        <w:numPr>
          <w:ilvl w:val="1"/>
          <w:numId w:val="15"/>
        </w:numPr>
        <w:spacing w:line="240" w:lineRule="auto"/>
        <w:jc w:val="both"/>
        <w:rPr>
          <w:rFonts w:cs="Arial"/>
        </w:rPr>
      </w:pPr>
      <w:r w:rsidRPr="0020053E">
        <w:rPr>
          <w:rFonts w:cs="Arial"/>
        </w:rPr>
        <w:t>Put used tissues in the bin immediately and wash your hands afterwards</w:t>
      </w:r>
    </w:p>
    <w:p w14:paraId="7B2CA013" w14:textId="77777777" w:rsidR="004C3F9F" w:rsidRPr="0020053E" w:rsidRDefault="004C3F9F" w:rsidP="004C3F9F">
      <w:pPr>
        <w:pStyle w:val="ListParagraph"/>
        <w:numPr>
          <w:ilvl w:val="1"/>
          <w:numId w:val="15"/>
        </w:numPr>
        <w:spacing w:line="240" w:lineRule="auto"/>
        <w:jc w:val="both"/>
        <w:rPr>
          <w:rFonts w:cs="Arial"/>
        </w:rPr>
      </w:pPr>
      <w:r w:rsidRPr="0020053E">
        <w:rPr>
          <w:rFonts w:cs="Arial"/>
        </w:rPr>
        <w:t xml:space="preserve">Avoid touching your ears, </w:t>
      </w:r>
      <w:proofErr w:type="gramStart"/>
      <w:r w:rsidRPr="0020053E">
        <w:rPr>
          <w:rFonts w:cs="Arial"/>
        </w:rPr>
        <w:t>nose</w:t>
      </w:r>
      <w:proofErr w:type="gramEnd"/>
      <w:r w:rsidRPr="0020053E">
        <w:rPr>
          <w:rFonts w:cs="Arial"/>
        </w:rPr>
        <w:t xml:space="preserve"> or mouth.</w:t>
      </w:r>
    </w:p>
    <w:p w14:paraId="7A05F6DB" w14:textId="77777777" w:rsidR="004C3F9F" w:rsidRDefault="004C3F9F" w:rsidP="004C3F9F">
      <w:pPr>
        <w:pStyle w:val="ListParagraph"/>
        <w:numPr>
          <w:ilvl w:val="1"/>
          <w:numId w:val="15"/>
        </w:numPr>
        <w:spacing w:line="240" w:lineRule="auto"/>
        <w:jc w:val="both"/>
        <w:rPr>
          <w:rFonts w:cs="Arial"/>
        </w:rPr>
      </w:pPr>
      <w:r w:rsidRPr="0020053E">
        <w:rPr>
          <w:rFonts w:cs="Arial"/>
        </w:rPr>
        <w:t xml:space="preserve">Do not attend an event if you </w:t>
      </w:r>
      <w:r w:rsidRPr="0020053E">
        <w:rPr>
          <w:rFonts w:cs="Arial"/>
          <w:color w:val="000000"/>
        </w:rPr>
        <w:t xml:space="preserve">have specifically agreed with your employer you should continue to work from home </w:t>
      </w:r>
      <w:r w:rsidRPr="0020053E">
        <w:rPr>
          <w:rFonts w:cs="Arial"/>
        </w:rPr>
        <w:t>or if you or anyone in your household are showing signs of Covid-19</w:t>
      </w:r>
    </w:p>
    <w:p w14:paraId="51DC166F" w14:textId="77777777" w:rsidR="005F0BBF" w:rsidRPr="005F0BBF" w:rsidRDefault="005F0BBF" w:rsidP="005F0BBF">
      <w:pPr>
        <w:jc w:val="both"/>
        <w:rPr>
          <w:rFonts w:ascii="Arial" w:hAnsi="Arial" w:cs="Arial"/>
          <w:sz w:val="22"/>
          <w:szCs w:val="22"/>
        </w:rPr>
      </w:pPr>
      <w:r w:rsidRPr="005F0BBF">
        <w:rPr>
          <w:rFonts w:ascii="Arial" w:hAnsi="Arial" w:cs="Arial"/>
          <w:sz w:val="22"/>
          <w:szCs w:val="22"/>
        </w:rPr>
        <w:t>Hygiene</w:t>
      </w:r>
    </w:p>
    <w:p w14:paraId="0355894E" w14:textId="77777777" w:rsidR="005F0BBF" w:rsidRPr="0020053E" w:rsidRDefault="005F0BBF" w:rsidP="005F0BBF">
      <w:pPr>
        <w:pStyle w:val="ListParagraph"/>
        <w:numPr>
          <w:ilvl w:val="0"/>
          <w:numId w:val="17"/>
        </w:numPr>
        <w:spacing w:line="240" w:lineRule="auto"/>
        <w:jc w:val="both"/>
        <w:rPr>
          <w:rFonts w:cs="Arial"/>
        </w:rPr>
      </w:pPr>
      <w:r w:rsidRPr="0020053E">
        <w:rPr>
          <w:rFonts w:cs="Arial"/>
        </w:rPr>
        <w:t>Dynamic risk assessment completed</w:t>
      </w:r>
    </w:p>
    <w:p w14:paraId="038114CF" w14:textId="734661A9" w:rsidR="005F0BBF" w:rsidRDefault="005F0BBF" w:rsidP="005F0BBF">
      <w:pPr>
        <w:pStyle w:val="ListParagraph"/>
        <w:numPr>
          <w:ilvl w:val="0"/>
          <w:numId w:val="17"/>
        </w:numPr>
        <w:spacing w:line="240" w:lineRule="auto"/>
        <w:rPr>
          <w:rFonts w:cs="Arial"/>
        </w:rPr>
      </w:pPr>
      <w:r>
        <w:rPr>
          <w:rFonts w:cs="Arial"/>
        </w:rPr>
        <w:t xml:space="preserve">Contactless </w:t>
      </w:r>
      <w:r w:rsidRPr="0020053E">
        <w:rPr>
          <w:rFonts w:cs="Arial"/>
        </w:rPr>
        <w:t xml:space="preserve">registration desk or administration point </w:t>
      </w:r>
      <w:r>
        <w:rPr>
          <w:rFonts w:cs="Arial"/>
        </w:rPr>
        <w:t xml:space="preserve">and </w:t>
      </w:r>
      <w:proofErr w:type="spellStart"/>
      <w:r>
        <w:rPr>
          <w:rFonts w:cs="Arial"/>
        </w:rPr>
        <w:t>minim</w:t>
      </w:r>
      <w:r w:rsidR="00742B6A">
        <w:rPr>
          <w:rFonts w:cs="Arial"/>
        </w:rPr>
        <w:t>ise</w:t>
      </w:r>
      <w:r>
        <w:rPr>
          <w:rFonts w:cs="Arial"/>
        </w:rPr>
        <w:t>paperwork</w:t>
      </w:r>
      <w:proofErr w:type="spellEnd"/>
      <w:r>
        <w:rPr>
          <w:rFonts w:cs="Arial"/>
        </w:rPr>
        <w:t xml:space="preserve"> (including publications, handouts, and packs etc.) </w:t>
      </w:r>
    </w:p>
    <w:p w14:paraId="0A0807C5" w14:textId="77777777" w:rsidR="005F0BBF" w:rsidRPr="001F74B0" w:rsidRDefault="005F0BBF" w:rsidP="005F0BBF">
      <w:pPr>
        <w:pStyle w:val="ListParagraph"/>
        <w:numPr>
          <w:ilvl w:val="0"/>
          <w:numId w:val="17"/>
        </w:numPr>
        <w:spacing w:line="240" w:lineRule="auto"/>
        <w:rPr>
          <w:rFonts w:cs="Arial"/>
        </w:rPr>
      </w:pPr>
      <w:r>
        <w:rPr>
          <w:rFonts w:cs="Arial"/>
        </w:rPr>
        <w:t>Minimise touch points and ensure hand sanitiser and cleaning supplies are provided in touchpoint areas</w:t>
      </w:r>
    </w:p>
    <w:p w14:paraId="711EB760" w14:textId="77777777" w:rsidR="005F0BBF" w:rsidRPr="0020053E" w:rsidRDefault="005F0BBF" w:rsidP="005F0BBF">
      <w:pPr>
        <w:pStyle w:val="ListParagraph"/>
        <w:numPr>
          <w:ilvl w:val="0"/>
          <w:numId w:val="17"/>
        </w:numPr>
        <w:spacing w:line="240" w:lineRule="auto"/>
        <w:jc w:val="both"/>
        <w:rPr>
          <w:rFonts w:cs="Arial"/>
        </w:rPr>
      </w:pPr>
      <w:r w:rsidRPr="0020053E">
        <w:rPr>
          <w:rFonts w:cs="Arial"/>
        </w:rPr>
        <w:t>Event facilitator will tick off attendees on arrival using a printed attendee list that only that one person will handle. No entry for anyone not on list</w:t>
      </w:r>
    </w:p>
    <w:p w14:paraId="426DE186" w14:textId="77777777" w:rsidR="005F0BBF" w:rsidRPr="0020053E" w:rsidRDefault="005F0BBF" w:rsidP="005F0BBF">
      <w:pPr>
        <w:pStyle w:val="ListParagraph"/>
        <w:numPr>
          <w:ilvl w:val="0"/>
          <w:numId w:val="17"/>
        </w:numPr>
        <w:spacing w:line="240" w:lineRule="auto"/>
        <w:jc w:val="both"/>
        <w:rPr>
          <w:rFonts w:cs="Arial"/>
        </w:rPr>
      </w:pPr>
      <w:r w:rsidRPr="0020053E">
        <w:rPr>
          <w:rFonts w:cs="Arial"/>
        </w:rPr>
        <w:t>All attendees sanitise hands on arrival</w:t>
      </w:r>
    </w:p>
    <w:p w14:paraId="0C71B111" w14:textId="77777777" w:rsidR="005F0BBF" w:rsidRPr="0020053E" w:rsidRDefault="005F0BBF" w:rsidP="005F0BBF">
      <w:pPr>
        <w:pStyle w:val="ListParagraph"/>
        <w:numPr>
          <w:ilvl w:val="0"/>
          <w:numId w:val="17"/>
        </w:numPr>
        <w:spacing w:line="240" w:lineRule="auto"/>
        <w:jc w:val="both"/>
        <w:rPr>
          <w:rFonts w:cs="Arial"/>
        </w:rPr>
      </w:pPr>
      <w:r>
        <w:rPr>
          <w:rFonts w:cs="Arial"/>
        </w:rPr>
        <w:t>Minimise contact with staff and attendees (</w:t>
      </w:r>
      <w:proofErr w:type="gramStart"/>
      <w:r>
        <w:rPr>
          <w:rFonts w:cs="Arial"/>
        </w:rPr>
        <w:t>i.e.</w:t>
      </w:r>
      <w:proofErr w:type="gramEnd"/>
      <w:r>
        <w:rPr>
          <w:rFonts w:cs="Arial"/>
        </w:rPr>
        <w:t xml:space="preserve"> shaking hands) to avoid possible transmission.</w:t>
      </w:r>
    </w:p>
    <w:p w14:paraId="00A2956C" w14:textId="77777777" w:rsidR="005F0BBF" w:rsidRDefault="005F0BBF" w:rsidP="005F0BBF">
      <w:pPr>
        <w:pStyle w:val="ListParagraph"/>
        <w:numPr>
          <w:ilvl w:val="0"/>
          <w:numId w:val="17"/>
        </w:numPr>
        <w:spacing w:line="240" w:lineRule="auto"/>
        <w:jc w:val="both"/>
        <w:rPr>
          <w:rFonts w:cs="Arial"/>
        </w:rPr>
      </w:pPr>
      <w:r>
        <w:rPr>
          <w:rFonts w:cs="Arial"/>
        </w:rPr>
        <w:t>Staff are advised to avoid</w:t>
      </w:r>
      <w:r w:rsidRPr="0020053E">
        <w:rPr>
          <w:rFonts w:cs="Arial"/>
        </w:rPr>
        <w:t xml:space="preserve"> tou</w:t>
      </w:r>
      <w:r w:rsidRPr="005F0BBF">
        <w:rPr>
          <w:rFonts w:cs="Arial"/>
        </w:rPr>
        <w:t>ching their face, but if they to need to do this, they must wash their hands and thoroughly sanitise before and after</w:t>
      </w:r>
      <w:r>
        <w:rPr>
          <w:rFonts w:cs="Arial"/>
        </w:rPr>
        <w:t>.</w:t>
      </w:r>
    </w:p>
    <w:p w14:paraId="784B0535" w14:textId="7392420F" w:rsidR="005F0BBF" w:rsidRDefault="005F0BBF" w:rsidP="005F0BBF">
      <w:pPr>
        <w:pStyle w:val="ListParagraph"/>
        <w:numPr>
          <w:ilvl w:val="0"/>
          <w:numId w:val="17"/>
        </w:numPr>
        <w:spacing w:line="240" w:lineRule="auto"/>
        <w:jc w:val="both"/>
        <w:rPr>
          <w:rFonts w:cs="Arial"/>
        </w:rPr>
      </w:pPr>
      <w:r w:rsidRPr="0020053E">
        <w:rPr>
          <w:rFonts w:cs="Arial"/>
        </w:rPr>
        <w:t xml:space="preserve">AHDB staff, contractors and other attendees are </w:t>
      </w:r>
      <w:r>
        <w:rPr>
          <w:rFonts w:cs="Arial"/>
        </w:rPr>
        <w:t>encouraged</w:t>
      </w:r>
      <w:r w:rsidRPr="0020053E">
        <w:rPr>
          <w:rFonts w:cs="Arial"/>
        </w:rPr>
        <w:t xml:space="preserve"> to wear face coverings </w:t>
      </w:r>
      <w:r>
        <w:rPr>
          <w:rFonts w:cs="Arial"/>
        </w:rPr>
        <w:t xml:space="preserve">if they wish </w:t>
      </w:r>
      <w:r w:rsidRPr="0020053E">
        <w:rPr>
          <w:rFonts w:cs="Arial"/>
        </w:rPr>
        <w:t xml:space="preserve">when running / attending </w:t>
      </w:r>
      <w:r w:rsidR="008C54CD">
        <w:rPr>
          <w:rFonts w:cs="Arial"/>
        </w:rPr>
        <w:t xml:space="preserve">external </w:t>
      </w:r>
      <w:r w:rsidRPr="0020053E">
        <w:rPr>
          <w:rFonts w:cs="Arial"/>
        </w:rPr>
        <w:t xml:space="preserve">meetings even when </w:t>
      </w:r>
      <w:proofErr w:type="gramStart"/>
      <w:r w:rsidRPr="0020053E">
        <w:rPr>
          <w:rFonts w:cs="Arial"/>
        </w:rPr>
        <w:t>outside</w:t>
      </w:r>
      <w:proofErr w:type="gramEnd"/>
      <w:r>
        <w:rPr>
          <w:rFonts w:cs="Arial"/>
        </w:rPr>
        <w:t xml:space="preserve"> but it is not mandatory</w:t>
      </w:r>
      <w:r w:rsidRPr="0020053E">
        <w:rPr>
          <w:rFonts w:cs="Arial"/>
        </w:rPr>
        <w:t>.</w:t>
      </w:r>
      <w:r>
        <w:rPr>
          <w:rFonts w:cs="Arial"/>
        </w:rPr>
        <w:t xml:space="preserve">  Please be respectful of </w:t>
      </w:r>
      <w:proofErr w:type="gramStart"/>
      <w:r>
        <w:rPr>
          <w:rFonts w:cs="Arial"/>
        </w:rPr>
        <w:t>others</w:t>
      </w:r>
      <w:proofErr w:type="gramEnd"/>
      <w:r>
        <w:rPr>
          <w:rFonts w:cs="Arial"/>
        </w:rPr>
        <w:t xml:space="preserve"> decisions surrounding social distancing and face coverings.</w:t>
      </w:r>
    </w:p>
    <w:p w14:paraId="7113AC33" w14:textId="77777777" w:rsidR="005F0BBF" w:rsidRPr="005F0BBF" w:rsidRDefault="005F0BBF" w:rsidP="005F0BBF">
      <w:pPr>
        <w:pStyle w:val="ListParagraph"/>
        <w:numPr>
          <w:ilvl w:val="0"/>
          <w:numId w:val="17"/>
        </w:numPr>
        <w:spacing w:line="240" w:lineRule="auto"/>
        <w:jc w:val="both"/>
        <w:rPr>
          <w:rFonts w:cs="Arial"/>
        </w:rPr>
      </w:pPr>
      <w:r w:rsidRPr="0020053E">
        <w:rPr>
          <w:rFonts w:cs="Arial"/>
        </w:rPr>
        <w:t>When removed, face coverings should be placed in a plastic bag rather than put onto surfaces where they may be a potential source of contamination.</w:t>
      </w:r>
    </w:p>
    <w:p w14:paraId="1AC22621" w14:textId="77777777" w:rsidR="004C3F9F" w:rsidRPr="005F0BBF" w:rsidRDefault="004C3F9F" w:rsidP="005F0BBF">
      <w:pPr>
        <w:jc w:val="both"/>
        <w:rPr>
          <w:rFonts w:cs="Arial"/>
          <w:bCs/>
        </w:rPr>
      </w:pPr>
    </w:p>
    <w:p w14:paraId="1D8BB0E1" w14:textId="77777777" w:rsidR="00742B6A" w:rsidRDefault="00742B6A" w:rsidP="004C3F9F">
      <w:pPr>
        <w:rPr>
          <w:rFonts w:ascii="Arial" w:hAnsi="Arial" w:cs="Arial"/>
          <w:sz w:val="22"/>
          <w:szCs w:val="22"/>
        </w:rPr>
      </w:pPr>
    </w:p>
    <w:p w14:paraId="0BE0D949" w14:textId="77777777" w:rsidR="00742B6A" w:rsidRDefault="00742B6A" w:rsidP="004C3F9F">
      <w:pPr>
        <w:rPr>
          <w:rFonts w:ascii="Arial" w:hAnsi="Arial" w:cs="Arial"/>
          <w:sz w:val="22"/>
          <w:szCs w:val="22"/>
        </w:rPr>
      </w:pPr>
    </w:p>
    <w:p w14:paraId="253D6E5F" w14:textId="5D07B613" w:rsidR="00855FF9" w:rsidRPr="005F0BBF" w:rsidRDefault="005F0BBF" w:rsidP="004C3F9F">
      <w:pPr>
        <w:rPr>
          <w:rFonts w:ascii="Arial" w:hAnsi="Arial" w:cs="Arial"/>
          <w:sz w:val="22"/>
          <w:szCs w:val="22"/>
        </w:rPr>
      </w:pPr>
      <w:r w:rsidRPr="005F0BBF">
        <w:rPr>
          <w:rFonts w:ascii="Arial" w:hAnsi="Arial" w:cs="Arial"/>
          <w:sz w:val="22"/>
          <w:szCs w:val="22"/>
        </w:rPr>
        <w:t xml:space="preserve">Venue </w:t>
      </w:r>
      <w:r>
        <w:rPr>
          <w:rFonts w:ascii="Arial" w:hAnsi="Arial" w:cs="Arial"/>
          <w:sz w:val="22"/>
          <w:szCs w:val="22"/>
        </w:rPr>
        <w:t>facilities</w:t>
      </w:r>
    </w:p>
    <w:p w14:paraId="40BFF6B2" w14:textId="771AE04A" w:rsidR="005F0BBF" w:rsidRPr="0020053E" w:rsidRDefault="005F0BBF" w:rsidP="005F0BBF">
      <w:pPr>
        <w:jc w:val="both"/>
        <w:rPr>
          <w:rFonts w:ascii="Arial" w:hAnsi="Arial" w:cs="Arial"/>
          <w:sz w:val="22"/>
          <w:szCs w:val="22"/>
        </w:rPr>
      </w:pPr>
      <w:r w:rsidRPr="0020053E">
        <w:rPr>
          <w:rFonts w:ascii="Arial" w:hAnsi="Arial" w:cs="Arial"/>
          <w:sz w:val="22"/>
          <w:szCs w:val="22"/>
        </w:rPr>
        <w:t>At AHDB events/</w:t>
      </w:r>
      <w:r w:rsidR="008C54CD">
        <w:rPr>
          <w:rFonts w:ascii="Arial" w:hAnsi="Arial" w:cs="Arial"/>
          <w:sz w:val="22"/>
          <w:szCs w:val="22"/>
        </w:rPr>
        <w:t xml:space="preserve">external </w:t>
      </w:r>
      <w:r w:rsidRPr="0020053E">
        <w:rPr>
          <w:rFonts w:ascii="Arial" w:hAnsi="Arial" w:cs="Arial"/>
          <w:sz w:val="22"/>
          <w:szCs w:val="22"/>
        </w:rPr>
        <w:t>meetings, we provide certain facilities for the attendees. The below must be adhered to during the COVID-19 outbreak:</w:t>
      </w:r>
    </w:p>
    <w:p w14:paraId="1F67EFBF" w14:textId="77777777" w:rsidR="005F0BBF" w:rsidRPr="0020053E" w:rsidRDefault="005F0BBF" w:rsidP="005F0BBF">
      <w:pPr>
        <w:ind w:left="360"/>
        <w:jc w:val="both"/>
        <w:rPr>
          <w:rFonts w:ascii="Arial" w:hAnsi="Arial" w:cs="Arial"/>
        </w:rPr>
      </w:pPr>
    </w:p>
    <w:p w14:paraId="71652722" w14:textId="77777777" w:rsidR="005F0BBF" w:rsidRPr="009B4194" w:rsidRDefault="005F0BBF" w:rsidP="009B4194">
      <w:pPr>
        <w:pStyle w:val="ListParagraph"/>
        <w:numPr>
          <w:ilvl w:val="0"/>
          <w:numId w:val="22"/>
        </w:numPr>
        <w:jc w:val="both"/>
        <w:rPr>
          <w:rFonts w:cs="Arial"/>
        </w:rPr>
      </w:pPr>
      <w:r w:rsidRPr="009B4194">
        <w:rPr>
          <w:rFonts w:cs="Arial"/>
        </w:rPr>
        <w:t>Toilets</w:t>
      </w:r>
    </w:p>
    <w:p w14:paraId="509B3EC2" w14:textId="77777777" w:rsidR="005F0BBF" w:rsidRPr="0020053E" w:rsidRDefault="005F0BBF" w:rsidP="009B4194">
      <w:pPr>
        <w:pStyle w:val="ListParagraph"/>
        <w:numPr>
          <w:ilvl w:val="0"/>
          <w:numId w:val="32"/>
        </w:numPr>
        <w:jc w:val="both"/>
        <w:rPr>
          <w:rFonts w:cs="Arial"/>
        </w:rPr>
      </w:pPr>
      <w:r w:rsidRPr="0020053E">
        <w:rPr>
          <w:rFonts w:cs="Arial"/>
        </w:rPr>
        <w:lastRenderedPageBreak/>
        <w:t xml:space="preserve">Toilets to have </w:t>
      </w:r>
      <w:r w:rsidR="009D6B26">
        <w:rPr>
          <w:rFonts w:cs="Arial"/>
        </w:rPr>
        <w:t xml:space="preserve">hot </w:t>
      </w:r>
      <w:r w:rsidRPr="0020053E">
        <w:rPr>
          <w:rFonts w:cs="Arial"/>
        </w:rPr>
        <w:t>running water for hand washing facility wherever possible and be provided with soap and paper towels and suitable bins</w:t>
      </w:r>
    </w:p>
    <w:p w14:paraId="6EC3789B" w14:textId="77777777" w:rsidR="005F0BBF" w:rsidRPr="0020053E" w:rsidRDefault="005F0BBF" w:rsidP="009B4194">
      <w:pPr>
        <w:pStyle w:val="ListParagraph"/>
        <w:numPr>
          <w:ilvl w:val="0"/>
          <w:numId w:val="32"/>
        </w:numPr>
        <w:jc w:val="both"/>
        <w:rPr>
          <w:rFonts w:cs="Arial"/>
        </w:rPr>
      </w:pPr>
      <w:r w:rsidRPr="0020053E">
        <w:rPr>
          <w:rFonts w:cs="Arial"/>
        </w:rPr>
        <w:t>Sanitising stations (if not running water, then a table with hand gel) outside toilets as well as inside</w:t>
      </w:r>
    </w:p>
    <w:p w14:paraId="5BF6D43C" w14:textId="77777777" w:rsidR="005F0BBF" w:rsidRPr="0020053E" w:rsidRDefault="005F0BBF" w:rsidP="009B4194">
      <w:pPr>
        <w:pStyle w:val="ListParagraph"/>
        <w:numPr>
          <w:ilvl w:val="0"/>
          <w:numId w:val="32"/>
        </w:numPr>
        <w:jc w:val="both"/>
        <w:rPr>
          <w:rFonts w:cs="Arial"/>
        </w:rPr>
      </w:pPr>
      <w:r w:rsidRPr="0020053E">
        <w:rPr>
          <w:rFonts w:cs="Arial"/>
        </w:rPr>
        <w:t>Anti-bacterial wipes to be provided and used on toilet door handles and then disposed of in suitable bins and toilets to be flushed after each use</w:t>
      </w:r>
    </w:p>
    <w:p w14:paraId="2738DA70" w14:textId="77777777" w:rsidR="005F0BBF" w:rsidRPr="009B4194" w:rsidRDefault="005F0BBF" w:rsidP="009B4194">
      <w:pPr>
        <w:pStyle w:val="ListParagraph"/>
        <w:numPr>
          <w:ilvl w:val="0"/>
          <w:numId w:val="24"/>
        </w:numPr>
      </w:pPr>
      <w:r w:rsidRPr="009B4194">
        <w:t>Catering</w:t>
      </w:r>
    </w:p>
    <w:p w14:paraId="4B20CFF5" w14:textId="77777777" w:rsidR="005F0BBF" w:rsidRPr="0020053E" w:rsidRDefault="005F0BBF" w:rsidP="009B4194">
      <w:pPr>
        <w:pStyle w:val="ListParagraph"/>
        <w:numPr>
          <w:ilvl w:val="0"/>
          <w:numId w:val="33"/>
        </w:numPr>
        <w:jc w:val="both"/>
        <w:rPr>
          <w:rFonts w:cs="Arial"/>
        </w:rPr>
      </w:pPr>
      <w:r w:rsidRPr="0020053E">
        <w:rPr>
          <w:rFonts w:cs="Arial"/>
        </w:rPr>
        <w:t xml:space="preserve">Staff, contractors, and attendees </w:t>
      </w:r>
      <w:r>
        <w:rPr>
          <w:rFonts w:cs="Arial"/>
        </w:rPr>
        <w:t>may wish to</w:t>
      </w:r>
      <w:r w:rsidRPr="0020053E">
        <w:rPr>
          <w:rFonts w:cs="Arial"/>
        </w:rPr>
        <w:t xml:space="preserve"> bring their own food and drink</w:t>
      </w:r>
    </w:p>
    <w:p w14:paraId="44D6B89B" w14:textId="77777777" w:rsidR="005F0BBF" w:rsidRDefault="005F0BBF" w:rsidP="009B4194">
      <w:pPr>
        <w:pStyle w:val="ListParagraph"/>
        <w:numPr>
          <w:ilvl w:val="0"/>
          <w:numId w:val="33"/>
        </w:numPr>
        <w:jc w:val="both"/>
        <w:rPr>
          <w:rFonts w:cs="Arial"/>
        </w:rPr>
      </w:pPr>
      <w:r>
        <w:rPr>
          <w:rFonts w:cs="Arial"/>
        </w:rPr>
        <w:t>Catering facilities may be provided that adhere to Government Covid guidelines, this will be monitored on a case-by-case basis</w:t>
      </w:r>
    </w:p>
    <w:p w14:paraId="7C74DA89" w14:textId="77777777" w:rsidR="00855FF9" w:rsidRDefault="005F0BBF" w:rsidP="009B4194">
      <w:pPr>
        <w:pStyle w:val="ListParagraph"/>
        <w:numPr>
          <w:ilvl w:val="0"/>
          <w:numId w:val="33"/>
        </w:numPr>
        <w:jc w:val="both"/>
        <w:rPr>
          <w:rFonts w:cs="Arial"/>
        </w:rPr>
      </w:pPr>
      <w:r w:rsidRPr="005F0BBF">
        <w:rPr>
          <w:rFonts w:cs="Arial"/>
        </w:rPr>
        <w:t>Bottled water may be provided if deemed necessary for attendee welfare</w:t>
      </w:r>
    </w:p>
    <w:p w14:paraId="29F0BDDF" w14:textId="77777777" w:rsidR="009B4194" w:rsidRPr="009B4194" w:rsidRDefault="009B4194" w:rsidP="009B4194">
      <w:pPr>
        <w:rPr>
          <w:rFonts w:ascii="Arial" w:hAnsi="Arial" w:cs="Arial"/>
          <w:sz w:val="22"/>
          <w:szCs w:val="22"/>
        </w:rPr>
      </w:pPr>
      <w:r w:rsidRPr="009B4194">
        <w:rPr>
          <w:rFonts w:ascii="Arial" w:hAnsi="Arial" w:cs="Arial"/>
          <w:sz w:val="22"/>
          <w:szCs w:val="22"/>
        </w:rPr>
        <w:t>Registration</w:t>
      </w:r>
    </w:p>
    <w:p w14:paraId="13B0D07B" w14:textId="77777777" w:rsidR="005F0BBF" w:rsidRPr="009B4194" w:rsidRDefault="005F0BBF" w:rsidP="009B4194">
      <w:pPr>
        <w:pStyle w:val="ListParagraph"/>
        <w:numPr>
          <w:ilvl w:val="0"/>
          <w:numId w:val="39"/>
        </w:numPr>
      </w:pPr>
      <w:r w:rsidRPr="009B4194">
        <w:rPr>
          <w:rFonts w:cs="Arial"/>
        </w:rPr>
        <w:t xml:space="preserve">Event facilitator will check people off on a list or provide a </w:t>
      </w:r>
      <w:proofErr w:type="spellStart"/>
      <w:r w:rsidRPr="009B4194">
        <w:rPr>
          <w:rFonts w:cs="Arial"/>
        </w:rPr>
        <w:t>self scan</w:t>
      </w:r>
      <w:proofErr w:type="spellEnd"/>
      <w:r w:rsidRPr="009B4194">
        <w:rPr>
          <w:rFonts w:cs="Arial"/>
        </w:rPr>
        <w:t xml:space="preserve"> function as they arrive so there is no sharing of pens</w:t>
      </w:r>
    </w:p>
    <w:p w14:paraId="013AC891" w14:textId="5646D811" w:rsidR="005F0BBF" w:rsidRDefault="005F0BBF" w:rsidP="009B4194">
      <w:pPr>
        <w:pStyle w:val="ListParagraph"/>
        <w:numPr>
          <w:ilvl w:val="0"/>
          <w:numId w:val="39"/>
        </w:numPr>
        <w:jc w:val="both"/>
        <w:rPr>
          <w:rFonts w:cs="Arial"/>
        </w:rPr>
      </w:pPr>
      <w:r w:rsidRPr="0020053E">
        <w:rPr>
          <w:rFonts w:cs="Arial"/>
        </w:rPr>
        <w:t>CPD information will be collected online/over the phone at registration so that points can be allocated after the event/</w:t>
      </w:r>
      <w:r w:rsidR="008C54CD">
        <w:rPr>
          <w:rFonts w:cs="Arial"/>
        </w:rPr>
        <w:t xml:space="preserve">external </w:t>
      </w:r>
      <w:r w:rsidRPr="0020053E">
        <w:rPr>
          <w:rFonts w:cs="Arial"/>
        </w:rPr>
        <w:t>meeting</w:t>
      </w:r>
    </w:p>
    <w:p w14:paraId="28476160" w14:textId="77777777" w:rsidR="005F0BBF" w:rsidRPr="009B4194" w:rsidRDefault="009B4194" w:rsidP="009B4194">
      <w:pPr>
        <w:rPr>
          <w:rFonts w:ascii="Arial" w:hAnsi="Arial" w:cs="Arial"/>
          <w:sz w:val="22"/>
          <w:szCs w:val="22"/>
        </w:rPr>
      </w:pPr>
      <w:r w:rsidRPr="009B4194">
        <w:rPr>
          <w:rFonts w:ascii="Arial" w:hAnsi="Arial" w:cs="Arial"/>
          <w:sz w:val="22"/>
          <w:szCs w:val="22"/>
        </w:rPr>
        <w:t>P</w:t>
      </w:r>
      <w:r w:rsidR="005F0BBF" w:rsidRPr="009B4194">
        <w:rPr>
          <w:rFonts w:ascii="Arial" w:hAnsi="Arial" w:cs="Arial"/>
          <w:sz w:val="22"/>
          <w:szCs w:val="22"/>
        </w:rPr>
        <w:t>resentations</w:t>
      </w:r>
    </w:p>
    <w:p w14:paraId="556F767E" w14:textId="77777777" w:rsidR="005F0BBF" w:rsidRPr="0020053E" w:rsidRDefault="005F0BBF" w:rsidP="009B4194">
      <w:pPr>
        <w:pStyle w:val="ListParagraph"/>
        <w:numPr>
          <w:ilvl w:val="0"/>
          <w:numId w:val="40"/>
        </w:numPr>
        <w:jc w:val="both"/>
        <w:rPr>
          <w:rFonts w:cs="Arial"/>
        </w:rPr>
      </w:pPr>
      <w:r w:rsidRPr="0020053E">
        <w:rPr>
          <w:rFonts w:cs="Arial"/>
        </w:rPr>
        <w:t>If a presentation is being used, this must be supplied electronically before the event</w:t>
      </w:r>
    </w:p>
    <w:p w14:paraId="302198B7" w14:textId="77777777" w:rsidR="005F0BBF" w:rsidRPr="0020053E" w:rsidRDefault="005F0BBF" w:rsidP="009B4194">
      <w:pPr>
        <w:pStyle w:val="ListParagraph"/>
        <w:numPr>
          <w:ilvl w:val="0"/>
          <w:numId w:val="40"/>
        </w:numPr>
        <w:jc w:val="both"/>
        <w:rPr>
          <w:rFonts w:cs="Arial"/>
        </w:rPr>
      </w:pPr>
      <w:r w:rsidRPr="0020053E">
        <w:rPr>
          <w:rFonts w:cs="Arial"/>
        </w:rPr>
        <w:t xml:space="preserve">The AHDB member of staff </w:t>
      </w:r>
      <w:r>
        <w:rPr>
          <w:rFonts w:cs="Arial"/>
        </w:rPr>
        <w:t xml:space="preserve">or appointed AV supplier </w:t>
      </w:r>
      <w:r w:rsidRPr="0020053E">
        <w:rPr>
          <w:rFonts w:cs="Arial"/>
        </w:rPr>
        <w:t xml:space="preserve">will operate </w:t>
      </w:r>
      <w:r>
        <w:rPr>
          <w:rFonts w:cs="Arial"/>
        </w:rPr>
        <w:t xml:space="preserve">all equipment for slides, presentations etc. </w:t>
      </w:r>
    </w:p>
    <w:p w14:paraId="54666ED9" w14:textId="77777777" w:rsidR="00CB4377" w:rsidRPr="0020053E" w:rsidRDefault="00CB4377" w:rsidP="00CB4377">
      <w:pPr>
        <w:pStyle w:val="ListParagraph"/>
        <w:numPr>
          <w:ilvl w:val="0"/>
          <w:numId w:val="40"/>
        </w:numPr>
        <w:jc w:val="both"/>
        <w:rPr>
          <w:rFonts w:cs="Arial"/>
        </w:rPr>
      </w:pPr>
      <w:r>
        <w:rPr>
          <w:rFonts w:cs="Arial"/>
        </w:rPr>
        <w:t>If multiple speakers need to use the computer to update slides etc, it should be cleaned and sanitised between uses.</w:t>
      </w:r>
    </w:p>
    <w:p w14:paraId="550F9A61" w14:textId="7F51B121" w:rsidR="00CB4377" w:rsidRPr="0020053E" w:rsidRDefault="00CB4377" w:rsidP="00CB4377">
      <w:pPr>
        <w:pStyle w:val="ListParagraph"/>
        <w:numPr>
          <w:ilvl w:val="0"/>
          <w:numId w:val="40"/>
        </w:numPr>
        <w:jc w:val="both"/>
        <w:rPr>
          <w:rFonts w:cs="Arial"/>
        </w:rPr>
      </w:pPr>
      <w:r w:rsidRPr="0020053E">
        <w:rPr>
          <w:rFonts w:cs="Arial"/>
        </w:rPr>
        <w:t xml:space="preserve">A microphone </w:t>
      </w:r>
      <w:r w:rsidR="00073C7C">
        <w:rPr>
          <w:rFonts w:cs="Arial"/>
        </w:rPr>
        <w:t>sh</w:t>
      </w:r>
      <w:r w:rsidRPr="0020053E">
        <w:rPr>
          <w:rFonts w:cs="Arial"/>
        </w:rPr>
        <w:t xml:space="preserve">ould be used to avoid shouting, </w:t>
      </w:r>
      <w:r w:rsidR="00073C7C">
        <w:rPr>
          <w:rFonts w:cs="Arial"/>
        </w:rPr>
        <w:t>we recommend they are not shared, however if it is necessary to share then the microphone should be sanitised between uses.</w:t>
      </w:r>
    </w:p>
    <w:p w14:paraId="57AB213B" w14:textId="77777777" w:rsidR="005F0BBF" w:rsidRDefault="005F0BBF" w:rsidP="009B4194">
      <w:pPr>
        <w:pStyle w:val="ListParagraph"/>
        <w:numPr>
          <w:ilvl w:val="0"/>
          <w:numId w:val="40"/>
        </w:numPr>
        <w:jc w:val="both"/>
        <w:rPr>
          <w:rFonts w:cs="Arial"/>
        </w:rPr>
      </w:pPr>
      <w:r w:rsidRPr="0020053E">
        <w:rPr>
          <w:rFonts w:cs="Arial"/>
        </w:rPr>
        <w:t>No one else should shout, or raise their voice</w:t>
      </w:r>
    </w:p>
    <w:p w14:paraId="5B26CA72" w14:textId="7C054748" w:rsidR="005F0BBF" w:rsidRPr="0020053E" w:rsidRDefault="005F0BBF" w:rsidP="009B4194">
      <w:pPr>
        <w:pStyle w:val="ListParagraph"/>
        <w:numPr>
          <w:ilvl w:val="0"/>
          <w:numId w:val="40"/>
        </w:numPr>
        <w:jc w:val="both"/>
        <w:rPr>
          <w:rFonts w:cs="Arial"/>
        </w:rPr>
      </w:pPr>
      <w:r>
        <w:rPr>
          <w:rFonts w:cs="Arial"/>
        </w:rPr>
        <w:t>Open Q&amp;A sessions will be managed within the boundaries of the advice above</w:t>
      </w:r>
      <w:r w:rsidR="00073C7C">
        <w:rPr>
          <w:rFonts w:cs="Arial"/>
        </w:rPr>
        <w:t>.</w:t>
      </w:r>
    </w:p>
    <w:p w14:paraId="7A315479" w14:textId="77777777" w:rsidR="005F0BBF" w:rsidRPr="009B4194" w:rsidRDefault="005F0BBF" w:rsidP="009B4194">
      <w:pPr>
        <w:rPr>
          <w:rFonts w:ascii="Arial" w:hAnsi="Arial" w:cs="Arial"/>
          <w:sz w:val="22"/>
          <w:szCs w:val="22"/>
        </w:rPr>
      </w:pPr>
      <w:r w:rsidRPr="009B4194">
        <w:rPr>
          <w:rFonts w:ascii="Arial" w:hAnsi="Arial" w:cs="Arial"/>
          <w:sz w:val="22"/>
          <w:szCs w:val="22"/>
        </w:rPr>
        <w:t>Feedback Survey</w:t>
      </w:r>
    </w:p>
    <w:p w14:paraId="518296B9" w14:textId="0CF9CF82" w:rsidR="005F0BBF" w:rsidRPr="009B4194" w:rsidRDefault="005F0BBF" w:rsidP="009B4194">
      <w:pPr>
        <w:pStyle w:val="ListParagraph"/>
        <w:numPr>
          <w:ilvl w:val="0"/>
          <w:numId w:val="41"/>
        </w:numPr>
        <w:jc w:val="both"/>
        <w:rPr>
          <w:rFonts w:cs="Arial"/>
        </w:rPr>
      </w:pPr>
      <w:r w:rsidRPr="009B4194">
        <w:rPr>
          <w:rFonts w:cs="Arial"/>
        </w:rPr>
        <w:t>Surveys will be sent electronically after the event/</w:t>
      </w:r>
      <w:r w:rsidR="008C54CD">
        <w:rPr>
          <w:rFonts w:cs="Arial"/>
        </w:rPr>
        <w:t xml:space="preserve">external </w:t>
      </w:r>
      <w:r w:rsidRPr="009B4194">
        <w:rPr>
          <w:rFonts w:cs="Arial"/>
        </w:rPr>
        <w:t>meeting unless a mobile phone system such as Poll Everywhere can be used on the day</w:t>
      </w:r>
    </w:p>
    <w:p w14:paraId="19DD1F49" w14:textId="00934D27" w:rsidR="005F0BBF" w:rsidRPr="009B4194" w:rsidRDefault="005F0BBF" w:rsidP="009B4194">
      <w:pPr>
        <w:rPr>
          <w:rFonts w:ascii="Arial" w:hAnsi="Arial" w:cs="Arial"/>
          <w:sz w:val="22"/>
          <w:szCs w:val="22"/>
        </w:rPr>
      </w:pPr>
      <w:r w:rsidRPr="009B4194">
        <w:rPr>
          <w:rFonts w:ascii="Arial" w:hAnsi="Arial" w:cs="Arial"/>
          <w:sz w:val="22"/>
          <w:szCs w:val="22"/>
        </w:rPr>
        <w:t>On leaving the event/</w:t>
      </w:r>
      <w:r w:rsidR="008C54CD">
        <w:rPr>
          <w:rFonts w:ascii="Arial" w:hAnsi="Arial" w:cs="Arial"/>
          <w:sz w:val="22"/>
          <w:szCs w:val="22"/>
        </w:rPr>
        <w:t xml:space="preserve">external </w:t>
      </w:r>
      <w:r w:rsidRPr="009B4194">
        <w:rPr>
          <w:rFonts w:ascii="Arial" w:hAnsi="Arial" w:cs="Arial"/>
          <w:sz w:val="22"/>
          <w:szCs w:val="22"/>
        </w:rPr>
        <w:t>meeting:</w:t>
      </w:r>
    </w:p>
    <w:p w14:paraId="5305F275" w14:textId="77777777" w:rsidR="005F0BBF" w:rsidRDefault="005F0BBF" w:rsidP="009B4194">
      <w:pPr>
        <w:pStyle w:val="ListParagraph"/>
        <w:numPr>
          <w:ilvl w:val="0"/>
          <w:numId w:val="42"/>
        </w:numPr>
        <w:jc w:val="both"/>
        <w:rPr>
          <w:rFonts w:cs="Arial"/>
        </w:rPr>
      </w:pPr>
      <w:r w:rsidRPr="0020053E">
        <w:rPr>
          <w:rFonts w:cs="Arial"/>
        </w:rPr>
        <w:t>Staff, contractors, and attendees to wash hands with soap or hand sanitiser</w:t>
      </w:r>
    </w:p>
    <w:p w14:paraId="26336286" w14:textId="77777777" w:rsidR="005F0BBF" w:rsidRPr="0020053E" w:rsidRDefault="005F0BBF" w:rsidP="009B4194">
      <w:pPr>
        <w:pStyle w:val="ListParagraph"/>
        <w:numPr>
          <w:ilvl w:val="0"/>
          <w:numId w:val="42"/>
        </w:numPr>
        <w:jc w:val="both"/>
        <w:rPr>
          <w:rFonts w:cs="Arial"/>
        </w:rPr>
      </w:pPr>
      <w:r>
        <w:rPr>
          <w:rFonts w:cs="Arial"/>
        </w:rPr>
        <w:t>Follow all marked out routes that venue/organiser allocate if implemented</w:t>
      </w:r>
    </w:p>
    <w:p w14:paraId="1C57775D" w14:textId="77777777" w:rsidR="005F0BBF" w:rsidRPr="0020053E" w:rsidRDefault="005F0BBF" w:rsidP="009B4194">
      <w:pPr>
        <w:pStyle w:val="ListParagraph"/>
        <w:numPr>
          <w:ilvl w:val="0"/>
          <w:numId w:val="42"/>
        </w:numPr>
        <w:spacing w:line="240" w:lineRule="auto"/>
        <w:jc w:val="both"/>
        <w:rPr>
          <w:rFonts w:cs="Arial"/>
        </w:rPr>
      </w:pPr>
      <w:r w:rsidRPr="0020053E">
        <w:rPr>
          <w:rFonts w:cs="Arial"/>
        </w:rPr>
        <w:t xml:space="preserve">AHDB staff </w:t>
      </w:r>
      <w:r>
        <w:rPr>
          <w:rFonts w:cs="Arial"/>
        </w:rPr>
        <w:t xml:space="preserve">to continue to wear </w:t>
      </w:r>
      <w:r w:rsidRPr="0020053E">
        <w:rPr>
          <w:rFonts w:cs="Arial"/>
        </w:rPr>
        <w:t>clean clothes</w:t>
      </w:r>
      <w:r>
        <w:rPr>
          <w:rFonts w:cs="Arial"/>
        </w:rPr>
        <w:t>/AHDB uniform</w:t>
      </w:r>
      <w:r w:rsidRPr="0020053E">
        <w:rPr>
          <w:rFonts w:cs="Arial"/>
        </w:rPr>
        <w:t xml:space="preserve"> for </w:t>
      </w:r>
      <w:r>
        <w:rPr>
          <w:rFonts w:cs="Arial"/>
        </w:rPr>
        <w:t>each day of an event</w:t>
      </w:r>
      <w:r w:rsidRPr="0020053E">
        <w:rPr>
          <w:rFonts w:cs="Arial"/>
        </w:rPr>
        <w:t xml:space="preserve">, with all equipment and boots disinfected between </w:t>
      </w:r>
      <w:r>
        <w:rPr>
          <w:rFonts w:cs="Arial"/>
        </w:rPr>
        <w:t>any outdoor visits</w:t>
      </w:r>
      <w:r w:rsidRPr="0020053E">
        <w:rPr>
          <w:rFonts w:cs="Arial"/>
        </w:rPr>
        <w:t>; contractors and attendees will be advised to do the same</w:t>
      </w:r>
    </w:p>
    <w:p w14:paraId="628AE59A" w14:textId="77777777" w:rsidR="005F0BBF" w:rsidRPr="009B4194" w:rsidRDefault="005F0BBF" w:rsidP="009B4194">
      <w:pPr>
        <w:rPr>
          <w:rFonts w:ascii="Arial" w:hAnsi="Arial" w:cs="Arial"/>
          <w:sz w:val="22"/>
          <w:szCs w:val="22"/>
        </w:rPr>
      </w:pPr>
      <w:r w:rsidRPr="009B4194">
        <w:rPr>
          <w:rFonts w:ascii="Arial" w:hAnsi="Arial" w:cs="Arial"/>
          <w:sz w:val="22"/>
          <w:szCs w:val="22"/>
        </w:rPr>
        <w:t>At the end of the day:</w:t>
      </w:r>
    </w:p>
    <w:p w14:paraId="05973557" w14:textId="77777777" w:rsidR="005F0BBF" w:rsidRPr="0020053E" w:rsidRDefault="005F0BBF" w:rsidP="009B4194">
      <w:pPr>
        <w:pStyle w:val="ListParagraph"/>
        <w:numPr>
          <w:ilvl w:val="0"/>
          <w:numId w:val="43"/>
        </w:numPr>
        <w:jc w:val="both"/>
        <w:rPr>
          <w:rFonts w:cs="Arial"/>
        </w:rPr>
      </w:pPr>
      <w:r w:rsidRPr="0020053E">
        <w:rPr>
          <w:rFonts w:cs="Arial"/>
        </w:rPr>
        <w:t>Staff and contractors</w:t>
      </w:r>
      <w:r w:rsidRPr="0020053E" w:rsidDel="00D17937">
        <w:rPr>
          <w:rFonts w:cs="Arial"/>
        </w:rPr>
        <w:t xml:space="preserve"> </w:t>
      </w:r>
      <w:r w:rsidRPr="0020053E">
        <w:rPr>
          <w:rFonts w:cs="Arial"/>
        </w:rPr>
        <w:t xml:space="preserve">to wipe down car handles and other high-risk surfaces within the vehicle </w:t>
      </w:r>
    </w:p>
    <w:p w14:paraId="14E60FC4" w14:textId="77777777" w:rsidR="005F0BBF" w:rsidRPr="0020053E" w:rsidRDefault="005F0BBF" w:rsidP="009B4194">
      <w:pPr>
        <w:pStyle w:val="ListParagraph"/>
        <w:numPr>
          <w:ilvl w:val="0"/>
          <w:numId w:val="43"/>
        </w:numPr>
        <w:jc w:val="both"/>
        <w:rPr>
          <w:rFonts w:cs="Arial"/>
        </w:rPr>
      </w:pPr>
      <w:r w:rsidRPr="0020053E">
        <w:rPr>
          <w:rFonts w:cs="Arial"/>
        </w:rPr>
        <w:t>Staff and contractors will change their clothing and wash hands immediately upon re-entering their home</w:t>
      </w:r>
    </w:p>
    <w:p w14:paraId="58F79EC7" w14:textId="77777777" w:rsidR="00C93ECE" w:rsidRPr="00C93ECE" w:rsidRDefault="00C93ECE" w:rsidP="00C93ECE">
      <w:pPr>
        <w:jc w:val="both"/>
        <w:rPr>
          <w:rFonts w:cs="Arial"/>
        </w:rPr>
      </w:pPr>
    </w:p>
    <w:p w14:paraId="2E932A8F" w14:textId="77777777" w:rsidR="00C93ECE" w:rsidRDefault="009B4194" w:rsidP="009B4194">
      <w:pPr>
        <w:pStyle w:val="ListParagraph"/>
        <w:numPr>
          <w:ilvl w:val="0"/>
          <w:numId w:val="4"/>
        </w:numPr>
        <w:rPr>
          <w:rFonts w:cs="Arial"/>
          <w:b/>
          <w:bCs/>
        </w:rPr>
      </w:pPr>
      <w:r w:rsidRPr="009B4194">
        <w:rPr>
          <w:rFonts w:cs="Arial"/>
          <w:b/>
          <w:bCs/>
        </w:rPr>
        <w:t>Post event</w:t>
      </w:r>
    </w:p>
    <w:p w14:paraId="5ED489DD" w14:textId="77EC7BD8" w:rsidR="009B4194" w:rsidRPr="0079446A" w:rsidRDefault="009B4194" w:rsidP="009B4194">
      <w:pPr>
        <w:pStyle w:val="ListParagraph"/>
        <w:numPr>
          <w:ilvl w:val="0"/>
          <w:numId w:val="43"/>
        </w:numPr>
        <w:jc w:val="both"/>
        <w:rPr>
          <w:rFonts w:cs="Arial"/>
          <w:b/>
          <w:bCs/>
        </w:rPr>
      </w:pPr>
      <w:r w:rsidRPr="0079446A">
        <w:rPr>
          <w:rFonts w:cs="Arial"/>
        </w:rPr>
        <w:lastRenderedPageBreak/>
        <w:t xml:space="preserve">Ask </w:t>
      </w:r>
      <w:r w:rsidR="0079446A" w:rsidRPr="0079446A">
        <w:rPr>
          <w:rFonts w:cs="Arial"/>
        </w:rPr>
        <w:t xml:space="preserve">all </w:t>
      </w:r>
      <w:r w:rsidR="0079446A" w:rsidRPr="0020053E">
        <w:rPr>
          <w:rFonts w:cs="Arial"/>
        </w:rPr>
        <w:t>staff, contractors, farm hosts and event/</w:t>
      </w:r>
      <w:r w:rsidR="008C54CD">
        <w:rPr>
          <w:rFonts w:cs="Arial"/>
        </w:rPr>
        <w:t xml:space="preserve"> external </w:t>
      </w:r>
      <w:r w:rsidR="0079446A" w:rsidRPr="0020053E">
        <w:rPr>
          <w:rFonts w:cs="Arial"/>
        </w:rPr>
        <w:t xml:space="preserve">meeting attendees to let us know immediately if they, or anyone they </w:t>
      </w:r>
      <w:proofErr w:type="gramStart"/>
      <w:r w:rsidR="0079446A" w:rsidRPr="0020053E">
        <w:rPr>
          <w:rFonts w:cs="Arial"/>
        </w:rPr>
        <w:t>come into contact with</w:t>
      </w:r>
      <w:proofErr w:type="gramEnd"/>
      <w:r w:rsidR="0079446A" w:rsidRPr="0020053E">
        <w:rPr>
          <w:rFonts w:cs="Arial"/>
        </w:rPr>
        <w:t>, shows signs of the illness</w:t>
      </w:r>
      <w:r w:rsidR="009D6B26">
        <w:rPr>
          <w:rFonts w:cs="Arial"/>
        </w:rPr>
        <w:t xml:space="preserve"> or tests positive</w:t>
      </w:r>
      <w:r w:rsidR="0079446A" w:rsidRPr="0020053E">
        <w:rPr>
          <w:rFonts w:cs="Arial"/>
        </w:rPr>
        <w:t xml:space="preserve"> within </w:t>
      </w:r>
      <w:r w:rsidR="0079446A">
        <w:rPr>
          <w:rFonts w:cs="Arial"/>
        </w:rPr>
        <w:t>48 hours</w:t>
      </w:r>
      <w:r w:rsidR="0079446A" w:rsidRPr="0020053E">
        <w:rPr>
          <w:rFonts w:cs="Arial"/>
        </w:rPr>
        <w:t xml:space="preserve"> of the event</w:t>
      </w:r>
    </w:p>
    <w:p w14:paraId="1AB9BBEE" w14:textId="1AED7213" w:rsidR="0079446A" w:rsidRPr="0079446A" w:rsidRDefault="0079446A" w:rsidP="0079446A">
      <w:pPr>
        <w:pStyle w:val="ListParagraph"/>
        <w:numPr>
          <w:ilvl w:val="0"/>
          <w:numId w:val="43"/>
        </w:numPr>
        <w:jc w:val="both"/>
        <w:rPr>
          <w:rFonts w:cs="Arial"/>
        </w:rPr>
      </w:pPr>
      <w:r w:rsidRPr="0079446A">
        <w:rPr>
          <w:rFonts w:cs="Arial"/>
          <w:bCs/>
        </w:rPr>
        <w:t xml:space="preserve">AHDB staff must record the event / </w:t>
      </w:r>
      <w:r w:rsidR="008C54CD">
        <w:rPr>
          <w:rFonts w:cs="Arial"/>
          <w:bCs/>
        </w:rPr>
        <w:t xml:space="preserve">external </w:t>
      </w:r>
      <w:r w:rsidRPr="0079446A">
        <w:rPr>
          <w:rFonts w:cs="Arial"/>
          <w:bCs/>
        </w:rPr>
        <w:t xml:space="preserve">meeting on CRM – this is essential for tracking where staff &amp; contractors have been (see Appendix </w:t>
      </w:r>
      <w:r w:rsidR="00E26C93">
        <w:rPr>
          <w:rFonts w:cs="Arial"/>
          <w:bCs/>
        </w:rPr>
        <w:t>1</w:t>
      </w:r>
      <w:r w:rsidRPr="0079446A">
        <w:rPr>
          <w:rFonts w:cs="Arial"/>
          <w:bCs/>
        </w:rPr>
        <w:t xml:space="preserve"> for a simple step-by-step guide on how to do this and ask your team CRM champion or buddy if unsure).</w:t>
      </w:r>
    </w:p>
    <w:p w14:paraId="626B485D" w14:textId="77777777" w:rsidR="0079446A" w:rsidRPr="0079446A" w:rsidRDefault="0079446A" w:rsidP="0079446A">
      <w:pPr>
        <w:jc w:val="both"/>
        <w:rPr>
          <w:rFonts w:cs="Arial"/>
          <w:b/>
          <w:bCs/>
        </w:rPr>
      </w:pPr>
    </w:p>
    <w:p w14:paraId="48C40CBF" w14:textId="77777777" w:rsidR="00C93ECE" w:rsidRDefault="00C93ECE" w:rsidP="00C93ECE">
      <w:pPr>
        <w:rPr>
          <w:rFonts w:ascii="Arial" w:hAnsi="Arial" w:cs="Arial"/>
          <w:sz w:val="22"/>
          <w:szCs w:val="22"/>
        </w:rPr>
      </w:pPr>
    </w:p>
    <w:p w14:paraId="2429E9FC" w14:textId="77777777" w:rsidR="00C93ECE" w:rsidRDefault="00C93ECE" w:rsidP="00C93ECE">
      <w:pPr>
        <w:rPr>
          <w:rFonts w:ascii="Arial" w:hAnsi="Arial" w:cs="Arial"/>
          <w:sz w:val="22"/>
          <w:szCs w:val="22"/>
        </w:rPr>
      </w:pPr>
    </w:p>
    <w:p w14:paraId="77021FEA" w14:textId="77777777" w:rsidR="00E26C93" w:rsidRDefault="00E26C93" w:rsidP="00C93ECE">
      <w:pPr>
        <w:rPr>
          <w:rFonts w:ascii="Arial" w:hAnsi="Arial" w:cs="Arial"/>
          <w:sz w:val="22"/>
          <w:szCs w:val="22"/>
        </w:rPr>
      </w:pPr>
    </w:p>
    <w:p w14:paraId="0CBDF9B7" w14:textId="33076AFA" w:rsidR="00B75AAD" w:rsidRPr="00B75AAD" w:rsidRDefault="00E26C93" w:rsidP="00B75AAD">
      <w:pPr>
        <w:rPr>
          <w:rFonts w:ascii="Arial" w:hAnsi="Arial" w:cs="Arial"/>
          <w:sz w:val="22"/>
          <w:szCs w:val="22"/>
        </w:rPr>
      </w:pPr>
      <w:r w:rsidRPr="00B75AAD">
        <w:rPr>
          <w:rFonts w:ascii="Arial" w:hAnsi="Arial" w:cs="Arial"/>
          <w:b/>
          <w:bCs/>
          <w:sz w:val="22"/>
          <w:szCs w:val="22"/>
        </w:rPr>
        <w:t>Appendix 1</w:t>
      </w:r>
      <w:r w:rsidR="00B75AAD" w:rsidRPr="00B75AAD">
        <w:rPr>
          <w:rFonts w:ascii="Arial" w:hAnsi="Arial" w:cs="Arial"/>
          <w:b/>
          <w:bCs/>
          <w:sz w:val="22"/>
          <w:szCs w:val="22"/>
        </w:rPr>
        <w:t xml:space="preserve"> -</w:t>
      </w:r>
      <w:r w:rsidR="00B75AAD" w:rsidRPr="0020053E">
        <w:rPr>
          <w:rFonts w:ascii="Arial" w:hAnsi="Arial" w:cs="Arial"/>
          <w:b/>
          <w:sz w:val="22"/>
          <w:szCs w:val="22"/>
        </w:rPr>
        <w:t xml:space="preserve"> Step by step guide for AHDB staff to record events / </w:t>
      </w:r>
      <w:r w:rsidR="008C54CD">
        <w:rPr>
          <w:rFonts w:ascii="Arial" w:hAnsi="Arial" w:cs="Arial"/>
          <w:b/>
          <w:sz w:val="22"/>
          <w:szCs w:val="22"/>
        </w:rPr>
        <w:t xml:space="preserve">external </w:t>
      </w:r>
      <w:r w:rsidR="00B75AAD" w:rsidRPr="0020053E">
        <w:rPr>
          <w:rFonts w:ascii="Arial" w:hAnsi="Arial" w:cs="Arial"/>
          <w:b/>
          <w:sz w:val="22"/>
          <w:szCs w:val="22"/>
        </w:rPr>
        <w:t>meetings on CRM</w:t>
      </w:r>
    </w:p>
    <w:p w14:paraId="6F21A1FE" w14:textId="77777777" w:rsidR="00B75AAD" w:rsidRPr="0020053E" w:rsidRDefault="00B75AAD" w:rsidP="00B75AAD">
      <w:pPr>
        <w:spacing w:before="240" w:after="100" w:afterAutospacing="1"/>
        <w:jc w:val="both"/>
        <w:rPr>
          <w:rFonts w:ascii="Arial" w:eastAsia="Arial" w:hAnsi="Arial" w:cs="Arial"/>
          <w:b/>
          <w:bCs/>
          <w:color w:val="000000"/>
          <w:sz w:val="22"/>
          <w:szCs w:val="22"/>
        </w:rPr>
      </w:pPr>
      <w:r w:rsidRPr="0020053E">
        <w:rPr>
          <w:rFonts w:ascii="Arial" w:eastAsia="Arial" w:hAnsi="Arial" w:cs="Arial"/>
          <w:b/>
          <w:bCs/>
          <w:color w:val="000000"/>
          <w:sz w:val="22"/>
          <w:szCs w:val="22"/>
        </w:rPr>
        <w:t>Before you get started</w:t>
      </w:r>
    </w:p>
    <w:p w14:paraId="7850762C" w14:textId="77777777" w:rsidR="00B75AAD" w:rsidRPr="0020053E" w:rsidRDefault="00B75AAD" w:rsidP="00B75AAD">
      <w:pPr>
        <w:spacing w:before="240" w:after="100" w:afterAutospacing="1"/>
        <w:jc w:val="both"/>
        <w:rPr>
          <w:rFonts w:ascii="Arial" w:eastAsia="Arial" w:hAnsi="Arial" w:cs="Arial"/>
          <w:color w:val="000000"/>
          <w:sz w:val="22"/>
          <w:szCs w:val="22"/>
        </w:rPr>
      </w:pPr>
      <w:r w:rsidRPr="0020053E">
        <w:rPr>
          <w:rFonts w:ascii="Arial" w:eastAsia="Arial" w:hAnsi="Arial" w:cs="Arial"/>
          <w:color w:val="000000"/>
          <w:sz w:val="22"/>
          <w:szCs w:val="22"/>
        </w:rPr>
        <w:t xml:space="preserve">Ensure that the Levy Payer (and Contractor or any other attendees, if relevant) who were present at the visit are setup in the CRM, so they can be linked to the Task. If you are unsure about how to add new Contacts into the CRM, please refer to the CRM How-To guide. </w:t>
      </w:r>
    </w:p>
    <w:p w14:paraId="41D25B36" w14:textId="77777777" w:rsidR="00B75AAD" w:rsidRPr="0020053E" w:rsidRDefault="00B75AAD" w:rsidP="00B75AAD">
      <w:pPr>
        <w:spacing w:before="240" w:after="100" w:afterAutospacing="1"/>
        <w:jc w:val="both"/>
        <w:rPr>
          <w:rFonts w:ascii="Arial" w:eastAsia="Arial" w:hAnsi="Arial" w:cs="Arial"/>
          <w:color w:val="000000"/>
          <w:sz w:val="22"/>
          <w:szCs w:val="22"/>
        </w:rPr>
      </w:pPr>
      <w:r w:rsidRPr="0020053E">
        <w:rPr>
          <w:rFonts w:ascii="Arial" w:eastAsia="Arial" w:hAnsi="Arial" w:cs="Arial"/>
          <w:color w:val="000000"/>
          <w:sz w:val="22"/>
          <w:szCs w:val="22"/>
        </w:rPr>
        <w:t xml:space="preserve">Please note that if you have only had a 1-2-1 visit, you will not need to add any connections, as you will be adding the Activity to the Contact record, so the CRM will record your action of adding the meeting. </w:t>
      </w:r>
    </w:p>
    <w:p w14:paraId="3E020FBE" w14:textId="77777777" w:rsidR="00B75AAD" w:rsidRPr="0020053E" w:rsidRDefault="00B75AAD" w:rsidP="00B75AAD">
      <w:pPr>
        <w:spacing w:before="240" w:after="100" w:afterAutospacing="1"/>
        <w:jc w:val="both"/>
        <w:rPr>
          <w:rFonts w:ascii="Arial" w:eastAsia="Arial" w:hAnsi="Arial" w:cs="Arial"/>
          <w:color w:val="000000"/>
          <w:sz w:val="22"/>
          <w:szCs w:val="22"/>
        </w:rPr>
      </w:pPr>
      <w:r w:rsidRPr="0020053E">
        <w:rPr>
          <w:rFonts w:ascii="Arial" w:eastAsia="Arial" w:hAnsi="Arial" w:cs="Arial"/>
          <w:color w:val="000000"/>
          <w:sz w:val="22"/>
          <w:szCs w:val="22"/>
        </w:rPr>
        <w:t xml:space="preserve">However, if you are adding the meeting on behalf of a colleague, then you will need to ensure that your colleague is added as a connection to the meeting, so we can accurately trace who attended. </w:t>
      </w:r>
    </w:p>
    <w:p w14:paraId="7022BFCA" w14:textId="77777777" w:rsidR="00B75AAD" w:rsidRPr="0020053E" w:rsidRDefault="00B75AAD" w:rsidP="00B75AAD">
      <w:pPr>
        <w:spacing w:before="240" w:after="100" w:afterAutospacing="1"/>
        <w:jc w:val="both"/>
        <w:rPr>
          <w:rFonts w:ascii="Arial" w:eastAsia="Arial" w:hAnsi="Arial" w:cs="Arial"/>
          <w:b/>
          <w:bCs/>
          <w:color w:val="000000"/>
          <w:sz w:val="22"/>
          <w:szCs w:val="22"/>
        </w:rPr>
      </w:pPr>
      <w:r w:rsidRPr="0020053E">
        <w:rPr>
          <w:rFonts w:ascii="Arial" w:eastAsia="Arial" w:hAnsi="Arial" w:cs="Arial"/>
          <w:b/>
          <w:bCs/>
          <w:color w:val="000000"/>
          <w:sz w:val="22"/>
          <w:szCs w:val="22"/>
        </w:rPr>
        <w:t>Adding the meeting</w:t>
      </w:r>
    </w:p>
    <w:p w14:paraId="0024AB70"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t xml:space="preserve">Navigate to the Contact with whom you had the meeting, </w:t>
      </w:r>
      <w:proofErr w:type="gramStart"/>
      <w:r w:rsidRPr="0020053E">
        <w:rPr>
          <w:rFonts w:ascii="Arial" w:eastAsia="Arial" w:hAnsi="Arial" w:cs="Arial"/>
          <w:color w:val="000000"/>
        </w:rPr>
        <w:t>Click</w:t>
      </w:r>
      <w:proofErr w:type="gramEnd"/>
      <w:r w:rsidRPr="0020053E">
        <w:rPr>
          <w:rFonts w:ascii="Arial" w:eastAsia="Arial" w:hAnsi="Arial" w:cs="Arial"/>
          <w:color w:val="000000"/>
        </w:rPr>
        <w:t xml:space="preserve"> on ‘Related’ alternatively the three dot (…) a drop down will appear with the option to select ‘Activities’. This will then take you to a new page which shows all previous activities with a contact.</w:t>
      </w:r>
    </w:p>
    <w:p w14:paraId="19D18F54" w14:textId="77777777" w:rsidR="00B75AAD" w:rsidRPr="0020053E" w:rsidRDefault="00B75AAD" w:rsidP="00B75AAD">
      <w:pPr>
        <w:pStyle w:val="NoSpacing"/>
        <w:ind w:left="720"/>
        <w:rPr>
          <w:rFonts w:ascii="Arial" w:eastAsia="Arial" w:hAnsi="Arial" w:cs="Arial"/>
          <w:color w:val="000000"/>
        </w:rPr>
      </w:pPr>
    </w:p>
    <w:p w14:paraId="1774405E"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t xml:space="preserve">Click </w:t>
      </w:r>
      <w:proofErr w:type="gramStart"/>
      <w:r w:rsidRPr="0020053E">
        <w:rPr>
          <w:rFonts w:ascii="Arial" w:eastAsia="Arial" w:hAnsi="Arial" w:cs="Arial"/>
          <w:color w:val="000000"/>
        </w:rPr>
        <w:t>‘ +</w:t>
      </w:r>
      <w:proofErr w:type="gramEnd"/>
      <w:r w:rsidRPr="0020053E">
        <w:rPr>
          <w:rFonts w:ascii="Arial" w:eastAsia="Arial" w:hAnsi="Arial" w:cs="Arial"/>
          <w:color w:val="000000"/>
        </w:rPr>
        <w:t xml:space="preserve"> New Activity’ a drop down will appear, select ‘Task’. Please note this will open in a new window.</w:t>
      </w:r>
      <w:r w:rsidRPr="0020053E">
        <w:rPr>
          <w:rFonts w:ascii="Arial" w:eastAsia="Arial" w:hAnsi="Arial" w:cs="Arial"/>
          <w:color w:val="000000"/>
        </w:rPr>
        <w:br/>
        <w:t> </w:t>
      </w:r>
    </w:p>
    <w:p w14:paraId="61D6167E"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t xml:space="preserve">Use the subject line of </w:t>
      </w:r>
      <w:r w:rsidRPr="0020053E">
        <w:rPr>
          <w:rFonts w:ascii="Arial" w:eastAsia="Arial" w:hAnsi="Arial" w:cs="Arial"/>
          <w:b/>
          <w:bCs/>
          <w:color w:val="000000"/>
        </w:rPr>
        <w:t>‘Group meeting CV19 August* 21’</w:t>
      </w:r>
      <w:r w:rsidRPr="0020053E">
        <w:rPr>
          <w:rFonts w:ascii="Arial" w:eastAsia="Arial" w:hAnsi="Arial" w:cs="Arial"/>
          <w:color w:val="000000"/>
        </w:rPr>
        <w:t xml:space="preserve"> – it is imperative that you follow this exact format, so that the meeting is accurately recorded and can be reported on. *Please note that the month is interchangeable depending on the calendar month of the meeting.</w:t>
      </w:r>
      <w:r w:rsidRPr="0020053E">
        <w:rPr>
          <w:rFonts w:ascii="Arial" w:eastAsia="Arial" w:hAnsi="Arial" w:cs="Arial"/>
          <w:color w:val="000000"/>
        </w:rPr>
        <w:br/>
        <w:t xml:space="preserve">  </w:t>
      </w:r>
    </w:p>
    <w:p w14:paraId="6D29C295"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t>Populate the description with a top-level overview of what happened during the meeting. Please ensure that you only include information that is relevant. All information can be seen across the organisation and in the event of a SAR (Subject Access Request), this will be provided to the Contact.</w:t>
      </w:r>
      <w:r w:rsidRPr="0020053E">
        <w:rPr>
          <w:rFonts w:ascii="Arial" w:eastAsia="Arial" w:hAnsi="Arial" w:cs="Arial"/>
          <w:color w:val="000000"/>
        </w:rPr>
        <w:br/>
        <w:t xml:space="preserve">  </w:t>
      </w:r>
    </w:p>
    <w:p w14:paraId="761AC63C"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t xml:space="preserve">Once the description has been populated click ‘Save and Close’ at the bottom right - hand corner of the screen. If you attended the meeting and are adding this interaction into the CRM yourself, then please proceed to step 11. </w:t>
      </w:r>
      <w:r w:rsidRPr="0020053E">
        <w:rPr>
          <w:rFonts w:ascii="Arial" w:eastAsia="Arial" w:hAnsi="Arial" w:cs="Arial"/>
          <w:color w:val="000000"/>
        </w:rPr>
        <w:br/>
        <w:t xml:space="preserve">  </w:t>
      </w:r>
    </w:p>
    <w:p w14:paraId="7C33F297"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lastRenderedPageBreak/>
        <w:t xml:space="preserve">The Subject Line of your task for example, </w:t>
      </w:r>
      <w:r w:rsidRPr="0020053E">
        <w:rPr>
          <w:rFonts w:ascii="Arial" w:eastAsia="Arial" w:hAnsi="Arial" w:cs="Arial"/>
          <w:b/>
          <w:bCs/>
          <w:color w:val="000000"/>
        </w:rPr>
        <w:t>‘Group meeting CV19 August* 21’</w:t>
      </w:r>
      <w:r w:rsidRPr="0020053E">
        <w:rPr>
          <w:rFonts w:ascii="Arial" w:eastAsia="Arial" w:hAnsi="Arial" w:cs="Arial"/>
          <w:color w:val="000000"/>
        </w:rPr>
        <w:t xml:space="preserve"> will appear in the box of task’s associated with the contact –Select the task which will then open a new window. Click on ‘Related’ and select ‘Connections’.  </w:t>
      </w:r>
    </w:p>
    <w:p w14:paraId="6FEE825D" w14:textId="77777777" w:rsidR="00B75AAD" w:rsidRPr="0020053E" w:rsidRDefault="00B75AAD" w:rsidP="00B75AAD">
      <w:pPr>
        <w:pStyle w:val="NoSpacing"/>
        <w:ind w:left="720"/>
        <w:rPr>
          <w:rFonts w:ascii="Arial" w:eastAsia="Arial" w:hAnsi="Arial" w:cs="Arial"/>
          <w:color w:val="000000"/>
        </w:rPr>
      </w:pPr>
    </w:p>
    <w:p w14:paraId="2C0C1F33"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t>Once you have selected ‘Connections’, click ‘Connect’ (which will open up in a new window) and use the search functionality to search for your Contact in the ‘name’ box.</w:t>
      </w:r>
    </w:p>
    <w:p w14:paraId="6815B347" w14:textId="77777777" w:rsidR="00B75AAD" w:rsidRPr="0020053E" w:rsidRDefault="00B75AAD" w:rsidP="00B75AAD">
      <w:pPr>
        <w:pStyle w:val="NoSpacing"/>
        <w:rPr>
          <w:rFonts w:ascii="Arial" w:eastAsia="Arial" w:hAnsi="Arial" w:cs="Arial"/>
          <w:color w:val="000000"/>
        </w:rPr>
      </w:pPr>
      <w:r w:rsidRPr="0020053E">
        <w:rPr>
          <w:rFonts w:ascii="Arial" w:eastAsia="Arial" w:hAnsi="Arial" w:cs="Arial"/>
          <w:color w:val="000000"/>
        </w:rPr>
        <w:t xml:space="preserve">  </w:t>
      </w:r>
    </w:p>
    <w:p w14:paraId="238B9D23"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t xml:space="preserve">When the ‘Lookup Record’ appears, </w:t>
      </w:r>
      <w:proofErr w:type="gramStart"/>
      <w:r w:rsidRPr="0020053E">
        <w:rPr>
          <w:rFonts w:ascii="Arial" w:eastAsia="Arial" w:hAnsi="Arial" w:cs="Arial"/>
          <w:color w:val="000000"/>
        </w:rPr>
        <w:t>Click</w:t>
      </w:r>
      <w:proofErr w:type="gramEnd"/>
      <w:r w:rsidRPr="0020053E">
        <w:rPr>
          <w:rFonts w:ascii="Arial" w:eastAsia="Arial" w:hAnsi="Arial" w:cs="Arial"/>
          <w:color w:val="000000"/>
        </w:rPr>
        <w:t xml:space="preserve"> ‘All records’ this will then advise you of how many records are associated with your named search. If you click on the amount of </w:t>
      </w:r>
      <w:proofErr w:type="gramStart"/>
      <w:r w:rsidRPr="0020053E">
        <w:rPr>
          <w:rFonts w:ascii="Arial" w:eastAsia="Arial" w:hAnsi="Arial" w:cs="Arial"/>
          <w:color w:val="000000"/>
        </w:rPr>
        <w:t>records</w:t>
      </w:r>
      <w:proofErr w:type="gramEnd"/>
      <w:r w:rsidRPr="0020053E">
        <w:rPr>
          <w:rFonts w:ascii="Arial" w:eastAsia="Arial" w:hAnsi="Arial" w:cs="Arial"/>
          <w:color w:val="000000"/>
        </w:rPr>
        <w:t xml:space="preserve"> you can then filter it down to ‘contact’.</w:t>
      </w:r>
      <w:r w:rsidRPr="0020053E">
        <w:rPr>
          <w:rFonts w:ascii="Arial" w:eastAsia="Arial" w:hAnsi="Arial" w:cs="Arial"/>
          <w:color w:val="000000"/>
        </w:rPr>
        <w:br/>
        <w:t xml:space="preserve">  </w:t>
      </w:r>
    </w:p>
    <w:p w14:paraId="3E18023C"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t xml:space="preserve">Once the correct Contact has been added click ‘Save &amp; Close’. At this point the window will close and take you back to the Task. </w:t>
      </w:r>
    </w:p>
    <w:p w14:paraId="3A1A8C51" w14:textId="77777777" w:rsidR="00B75AAD" w:rsidRPr="0020053E" w:rsidRDefault="00B75AAD" w:rsidP="00B75AAD">
      <w:pPr>
        <w:pStyle w:val="NoSpacing"/>
        <w:ind w:left="720"/>
        <w:rPr>
          <w:rFonts w:ascii="Arial" w:eastAsia="Arial" w:hAnsi="Arial" w:cs="Arial"/>
          <w:color w:val="000000"/>
        </w:rPr>
      </w:pPr>
    </w:p>
    <w:p w14:paraId="2785D512"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t xml:space="preserve">Repeat as necessary until all relevant Contacts and Accounts are added. </w:t>
      </w:r>
    </w:p>
    <w:p w14:paraId="544BDE9E" w14:textId="77777777" w:rsidR="00B75AAD" w:rsidRPr="0020053E" w:rsidRDefault="00B75AAD" w:rsidP="00B75AAD">
      <w:pPr>
        <w:ind w:left="360"/>
        <w:rPr>
          <w:rFonts w:eastAsia="Arial" w:cs="Arial"/>
          <w:color w:val="000000"/>
        </w:rPr>
      </w:pPr>
    </w:p>
    <w:p w14:paraId="7DA82D62" w14:textId="77777777" w:rsidR="00B75AAD" w:rsidRPr="0020053E" w:rsidRDefault="00B75AAD" w:rsidP="00B75AAD">
      <w:pPr>
        <w:pStyle w:val="NoSpacing"/>
        <w:numPr>
          <w:ilvl w:val="0"/>
          <w:numId w:val="44"/>
        </w:numPr>
        <w:rPr>
          <w:rFonts w:ascii="Arial" w:eastAsia="Arial" w:hAnsi="Arial" w:cs="Arial"/>
          <w:color w:val="000000"/>
        </w:rPr>
      </w:pPr>
      <w:r w:rsidRPr="0020053E">
        <w:rPr>
          <w:rFonts w:ascii="Arial" w:eastAsia="Arial" w:hAnsi="Arial" w:cs="Arial"/>
          <w:color w:val="000000"/>
        </w:rPr>
        <w:t xml:space="preserve">Select ‘Mark Complete’ – this will ensure the meeting is saved to the record. </w:t>
      </w:r>
    </w:p>
    <w:p w14:paraId="37E20E93" w14:textId="77777777" w:rsidR="00B75AAD" w:rsidRPr="0020053E" w:rsidRDefault="00B75AAD" w:rsidP="00B75AAD">
      <w:pPr>
        <w:spacing w:before="100" w:beforeAutospacing="1" w:after="165"/>
        <w:rPr>
          <w:rFonts w:ascii="Arial" w:eastAsia="Arial" w:hAnsi="Arial" w:cs="Arial"/>
          <w:color w:val="000000"/>
          <w:sz w:val="22"/>
          <w:szCs w:val="22"/>
        </w:rPr>
      </w:pPr>
      <w:r w:rsidRPr="0020053E">
        <w:rPr>
          <w:rFonts w:ascii="Arial" w:eastAsia="Arial" w:hAnsi="Arial" w:cs="Arial"/>
          <w:color w:val="000000"/>
          <w:sz w:val="22"/>
          <w:szCs w:val="22"/>
        </w:rPr>
        <w:t>You will then be navigated back to the Activities section, to get back to the contact record select Summary.</w:t>
      </w:r>
      <w:bookmarkStart w:id="0" w:name="_Adding_meetings_into"/>
      <w:bookmarkEnd w:id="0"/>
      <w:r w:rsidRPr="0020053E">
        <w:rPr>
          <w:rFonts w:ascii="Arial" w:eastAsia="Arial" w:hAnsi="Arial" w:cs="Arial"/>
          <w:color w:val="000000"/>
          <w:sz w:val="22"/>
          <w:szCs w:val="22"/>
        </w:rPr>
        <w:t xml:space="preserve"> </w:t>
      </w:r>
    </w:p>
    <w:p w14:paraId="7655EE8C" w14:textId="77777777" w:rsidR="00B75AAD" w:rsidRPr="0020053E" w:rsidRDefault="00B75AAD" w:rsidP="00B75AAD">
      <w:pPr>
        <w:spacing w:before="100" w:beforeAutospacing="1" w:after="165"/>
        <w:rPr>
          <w:rFonts w:ascii="Arial" w:eastAsia="Arial" w:hAnsi="Arial" w:cs="Arial"/>
          <w:color w:val="000000"/>
          <w:sz w:val="22"/>
          <w:szCs w:val="22"/>
        </w:rPr>
      </w:pPr>
      <w:r w:rsidRPr="0020053E">
        <w:rPr>
          <w:rFonts w:ascii="Arial" w:eastAsia="Arial" w:hAnsi="Arial" w:cs="Arial"/>
          <w:color w:val="000000"/>
          <w:sz w:val="22"/>
          <w:szCs w:val="22"/>
        </w:rPr>
        <w:t>Always please ‘Save’ when updating a contact record.</w:t>
      </w:r>
    </w:p>
    <w:p w14:paraId="59AD6632" w14:textId="77777777" w:rsidR="00B75AAD" w:rsidRPr="0078420D" w:rsidRDefault="00B75AAD" w:rsidP="00B75AAD">
      <w:pPr>
        <w:keepNext/>
        <w:keepLines/>
        <w:spacing w:before="240" w:line="259" w:lineRule="auto"/>
        <w:outlineLvl w:val="0"/>
        <w:rPr>
          <w:rFonts w:ascii="Arial" w:eastAsia="Arial" w:hAnsi="Arial" w:cs="Arial"/>
          <w:color w:val="000000"/>
          <w:sz w:val="22"/>
          <w:szCs w:val="22"/>
        </w:rPr>
      </w:pPr>
      <w:r w:rsidRPr="0020053E">
        <w:rPr>
          <w:rFonts w:ascii="Arial" w:eastAsia="Arial" w:hAnsi="Arial" w:cs="Arial"/>
          <w:color w:val="000000"/>
          <w:sz w:val="22"/>
          <w:szCs w:val="22"/>
        </w:rPr>
        <w:t>*Please note that the month is interchangeable depending on the calendar month of the meeting.</w:t>
      </w:r>
    </w:p>
    <w:p w14:paraId="6C367762" w14:textId="77777777" w:rsidR="00B75AAD" w:rsidRPr="0078420D" w:rsidRDefault="00B75AAD" w:rsidP="00B75AAD">
      <w:pPr>
        <w:keepNext/>
        <w:keepLines/>
        <w:spacing w:before="240" w:line="259" w:lineRule="auto"/>
        <w:jc w:val="both"/>
        <w:outlineLvl w:val="0"/>
        <w:rPr>
          <w:rFonts w:ascii="Arial" w:eastAsia="Arial" w:hAnsi="Arial" w:cs="Arial"/>
          <w:color w:val="000000"/>
          <w:sz w:val="22"/>
          <w:szCs w:val="22"/>
        </w:rPr>
      </w:pPr>
    </w:p>
    <w:p w14:paraId="008EE809" w14:textId="77777777" w:rsidR="00B75AAD" w:rsidRPr="00C93ECE" w:rsidRDefault="00B75AAD" w:rsidP="00C93ECE">
      <w:pPr>
        <w:rPr>
          <w:rFonts w:ascii="Arial" w:hAnsi="Arial" w:cs="Arial"/>
          <w:sz w:val="22"/>
          <w:szCs w:val="22"/>
        </w:rPr>
      </w:pPr>
    </w:p>
    <w:sectPr w:rsidR="00B75AAD" w:rsidRPr="00C93E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B0F5" w14:textId="77777777" w:rsidR="008C3BC3" w:rsidRDefault="008C3BC3" w:rsidP="0079446A">
      <w:r>
        <w:separator/>
      </w:r>
    </w:p>
  </w:endnote>
  <w:endnote w:type="continuationSeparator" w:id="0">
    <w:p w14:paraId="07F56FE3" w14:textId="77777777" w:rsidR="008C3BC3" w:rsidRDefault="008C3BC3" w:rsidP="0079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66C9" w14:textId="77777777" w:rsidR="008C3BC3" w:rsidRDefault="008C3BC3" w:rsidP="0079446A">
      <w:r>
        <w:separator/>
      </w:r>
    </w:p>
  </w:footnote>
  <w:footnote w:type="continuationSeparator" w:id="0">
    <w:p w14:paraId="22872B70" w14:textId="77777777" w:rsidR="008C3BC3" w:rsidRDefault="008C3BC3" w:rsidP="00794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2CA"/>
    <w:multiLevelType w:val="hybridMultilevel"/>
    <w:tmpl w:val="9D486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45F3"/>
    <w:multiLevelType w:val="hybridMultilevel"/>
    <w:tmpl w:val="8DB49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154FF"/>
    <w:multiLevelType w:val="hybridMultilevel"/>
    <w:tmpl w:val="BC56C3C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7241A4"/>
    <w:multiLevelType w:val="hybridMultilevel"/>
    <w:tmpl w:val="CE92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1153B"/>
    <w:multiLevelType w:val="hybridMultilevel"/>
    <w:tmpl w:val="78BC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36B17"/>
    <w:multiLevelType w:val="hybridMultilevel"/>
    <w:tmpl w:val="0622B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8A5F0A"/>
    <w:multiLevelType w:val="hybridMultilevel"/>
    <w:tmpl w:val="94D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F12FE"/>
    <w:multiLevelType w:val="hybridMultilevel"/>
    <w:tmpl w:val="D9D085E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96A7D"/>
    <w:multiLevelType w:val="hybridMultilevel"/>
    <w:tmpl w:val="DC0E8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F21D4"/>
    <w:multiLevelType w:val="hybridMultilevel"/>
    <w:tmpl w:val="64EA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371F8"/>
    <w:multiLevelType w:val="hybridMultilevel"/>
    <w:tmpl w:val="3006CD6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8C69EE"/>
    <w:multiLevelType w:val="hybridMultilevel"/>
    <w:tmpl w:val="1940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220BF"/>
    <w:multiLevelType w:val="hybridMultilevel"/>
    <w:tmpl w:val="FE547544"/>
    <w:lvl w:ilvl="0" w:tplc="085E4330">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33110"/>
    <w:multiLevelType w:val="hybridMultilevel"/>
    <w:tmpl w:val="D952B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6C5806"/>
    <w:multiLevelType w:val="hybridMultilevel"/>
    <w:tmpl w:val="4ED23646"/>
    <w:lvl w:ilvl="0" w:tplc="085E4330">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BC62ED"/>
    <w:multiLevelType w:val="hybridMultilevel"/>
    <w:tmpl w:val="C3AE9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E2DFC"/>
    <w:multiLevelType w:val="hybridMultilevel"/>
    <w:tmpl w:val="CD90C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510D9"/>
    <w:multiLevelType w:val="hybridMultilevel"/>
    <w:tmpl w:val="E244E9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AC4A6F"/>
    <w:multiLevelType w:val="hybridMultilevel"/>
    <w:tmpl w:val="B53410CC"/>
    <w:lvl w:ilvl="0" w:tplc="085E4330">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493985"/>
    <w:multiLevelType w:val="hybridMultilevel"/>
    <w:tmpl w:val="EBDA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50697"/>
    <w:multiLevelType w:val="hybridMultilevel"/>
    <w:tmpl w:val="E2E63B84"/>
    <w:lvl w:ilvl="0" w:tplc="085E4330">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636443"/>
    <w:multiLevelType w:val="hybridMultilevel"/>
    <w:tmpl w:val="4D563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D7BB9"/>
    <w:multiLevelType w:val="hybridMultilevel"/>
    <w:tmpl w:val="64E08014"/>
    <w:lvl w:ilvl="0" w:tplc="28580B96">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D6761D"/>
    <w:multiLevelType w:val="multilevel"/>
    <w:tmpl w:val="2FBE0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13533"/>
    <w:multiLevelType w:val="hybridMultilevel"/>
    <w:tmpl w:val="265A8EAE"/>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495517B4"/>
    <w:multiLevelType w:val="hybridMultilevel"/>
    <w:tmpl w:val="19C8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E624B0"/>
    <w:multiLevelType w:val="hybridMultilevel"/>
    <w:tmpl w:val="8E7A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6156C"/>
    <w:multiLevelType w:val="hybridMultilevel"/>
    <w:tmpl w:val="E5F6BA84"/>
    <w:lvl w:ilvl="0" w:tplc="085E4330">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AA63B7"/>
    <w:multiLevelType w:val="hybridMultilevel"/>
    <w:tmpl w:val="3F96C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F4DA0"/>
    <w:multiLevelType w:val="hybridMultilevel"/>
    <w:tmpl w:val="4D148444"/>
    <w:lvl w:ilvl="0" w:tplc="085E4330">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57521B6"/>
    <w:multiLevelType w:val="hybridMultilevel"/>
    <w:tmpl w:val="D6FA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1564F"/>
    <w:multiLevelType w:val="hybridMultilevel"/>
    <w:tmpl w:val="D20A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236CCC"/>
    <w:multiLevelType w:val="hybridMultilevel"/>
    <w:tmpl w:val="61B25C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D47354F"/>
    <w:multiLevelType w:val="hybridMultilevel"/>
    <w:tmpl w:val="C1D0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B014D"/>
    <w:multiLevelType w:val="hybridMultilevel"/>
    <w:tmpl w:val="19841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305E6F"/>
    <w:multiLevelType w:val="hybridMultilevel"/>
    <w:tmpl w:val="0C88337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538538A"/>
    <w:multiLevelType w:val="hybridMultilevel"/>
    <w:tmpl w:val="37645D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505DC9"/>
    <w:multiLevelType w:val="hybridMultilevel"/>
    <w:tmpl w:val="5ACA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492E59"/>
    <w:multiLevelType w:val="hybridMultilevel"/>
    <w:tmpl w:val="BAE21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9A45CD"/>
    <w:multiLevelType w:val="hybridMultilevel"/>
    <w:tmpl w:val="29B21DAE"/>
    <w:lvl w:ilvl="0" w:tplc="085E4330">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F7F35C6"/>
    <w:multiLevelType w:val="hybridMultilevel"/>
    <w:tmpl w:val="7526B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BA40C0"/>
    <w:multiLevelType w:val="hybridMultilevel"/>
    <w:tmpl w:val="3BE05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49B424D"/>
    <w:multiLevelType w:val="hybridMultilevel"/>
    <w:tmpl w:val="7C16CA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266587"/>
    <w:multiLevelType w:val="hybridMultilevel"/>
    <w:tmpl w:val="1E62FFE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6"/>
  </w:num>
  <w:num w:numId="2">
    <w:abstractNumId w:val="38"/>
  </w:num>
  <w:num w:numId="3">
    <w:abstractNumId w:val="23"/>
  </w:num>
  <w:num w:numId="4">
    <w:abstractNumId w:val="7"/>
  </w:num>
  <w:num w:numId="5">
    <w:abstractNumId w:val="24"/>
  </w:num>
  <w:num w:numId="6">
    <w:abstractNumId w:val="26"/>
  </w:num>
  <w:num w:numId="7">
    <w:abstractNumId w:val="1"/>
  </w:num>
  <w:num w:numId="8">
    <w:abstractNumId w:val="15"/>
  </w:num>
  <w:num w:numId="9">
    <w:abstractNumId w:val="6"/>
  </w:num>
  <w:num w:numId="10">
    <w:abstractNumId w:val="4"/>
  </w:num>
  <w:num w:numId="11">
    <w:abstractNumId w:val="31"/>
  </w:num>
  <w:num w:numId="12">
    <w:abstractNumId w:val="19"/>
  </w:num>
  <w:num w:numId="13">
    <w:abstractNumId w:val="9"/>
  </w:num>
  <w:num w:numId="14">
    <w:abstractNumId w:val="22"/>
  </w:num>
  <w:num w:numId="15">
    <w:abstractNumId w:val="0"/>
  </w:num>
  <w:num w:numId="16">
    <w:abstractNumId w:val="30"/>
  </w:num>
  <w:num w:numId="17">
    <w:abstractNumId w:val="16"/>
  </w:num>
  <w:num w:numId="18">
    <w:abstractNumId w:val="41"/>
  </w:num>
  <w:num w:numId="19">
    <w:abstractNumId w:val="5"/>
  </w:num>
  <w:num w:numId="20">
    <w:abstractNumId w:val="11"/>
  </w:num>
  <w:num w:numId="21">
    <w:abstractNumId w:val="13"/>
  </w:num>
  <w:num w:numId="22">
    <w:abstractNumId w:val="37"/>
  </w:num>
  <w:num w:numId="23">
    <w:abstractNumId w:val="43"/>
  </w:num>
  <w:num w:numId="24">
    <w:abstractNumId w:val="3"/>
  </w:num>
  <w:num w:numId="25">
    <w:abstractNumId w:val="42"/>
  </w:num>
  <w:num w:numId="26">
    <w:abstractNumId w:val="8"/>
  </w:num>
  <w:num w:numId="27">
    <w:abstractNumId w:val="10"/>
  </w:num>
  <w:num w:numId="28">
    <w:abstractNumId w:val="2"/>
  </w:num>
  <w:num w:numId="29">
    <w:abstractNumId w:val="35"/>
  </w:num>
  <w:num w:numId="30">
    <w:abstractNumId w:val="32"/>
  </w:num>
  <w:num w:numId="31">
    <w:abstractNumId w:val="17"/>
  </w:num>
  <w:num w:numId="32">
    <w:abstractNumId w:val="39"/>
  </w:num>
  <w:num w:numId="33">
    <w:abstractNumId w:val="29"/>
  </w:num>
  <w:num w:numId="34">
    <w:abstractNumId w:val="12"/>
  </w:num>
  <w:num w:numId="35">
    <w:abstractNumId w:val="27"/>
  </w:num>
  <w:num w:numId="36">
    <w:abstractNumId w:val="18"/>
  </w:num>
  <w:num w:numId="37">
    <w:abstractNumId w:val="20"/>
  </w:num>
  <w:num w:numId="38">
    <w:abstractNumId w:val="14"/>
  </w:num>
  <w:num w:numId="39">
    <w:abstractNumId w:val="34"/>
  </w:num>
  <w:num w:numId="40">
    <w:abstractNumId w:val="28"/>
  </w:num>
  <w:num w:numId="41">
    <w:abstractNumId w:val="25"/>
  </w:num>
  <w:num w:numId="42">
    <w:abstractNumId w:val="21"/>
  </w:num>
  <w:num w:numId="43">
    <w:abstractNumId w:val="33"/>
  </w:num>
  <w:num w:numId="44">
    <w:abstractNumId w:val="4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CE"/>
    <w:rsid w:val="00073C7C"/>
    <w:rsid w:val="00091FCE"/>
    <w:rsid w:val="000B4902"/>
    <w:rsid w:val="00196D09"/>
    <w:rsid w:val="004C3F9F"/>
    <w:rsid w:val="004D7057"/>
    <w:rsid w:val="004E4F1E"/>
    <w:rsid w:val="005E29CD"/>
    <w:rsid w:val="005F0BBF"/>
    <w:rsid w:val="005F7369"/>
    <w:rsid w:val="00657B7F"/>
    <w:rsid w:val="00742B6A"/>
    <w:rsid w:val="0079446A"/>
    <w:rsid w:val="00855FF9"/>
    <w:rsid w:val="008C3BC3"/>
    <w:rsid w:val="008C54CD"/>
    <w:rsid w:val="00915F3D"/>
    <w:rsid w:val="009B4194"/>
    <w:rsid w:val="009D6B26"/>
    <w:rsid w:val="00B75AAD"/>
    <w:rsid w:val="00B832F1"/>
    <w:rsid w:val="00BC285A"/>
    <w:rsid w:val="00C16EC8"/>
    <w:rsid w:val="00C93ECE"/>
    <w:rsid w:val="00CB4377"/>
    <w:rsid w:val="00CE117B"/>
    <w:rsid w:val="00E26C93"/>
    <w:rsid w:val="00E35D47"/>
    <w:rsid w:val="00E443FE"/>
    <w:rsid w:val="00E56E75"/>
    <w:rsid w:val="00F0074A"/>
    <w:rsid w:val="00F22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86734"/>
  <w15:chartTrackingRefBased/>
  <w15:docId w15:val="{22B76B9D-913E-496E-BBDD-F9CF9021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E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3ECE"/>
    <w:rPr>
      <w:sz w:val="16"/>
      <w:szCs w:val="16"/>
    </w:rPr>
  </w:style>
  <w:style w:type="paragraph" w:styleId="CommentText">
    <w:name w:val="annotation text"/>
    <w:basedOn w:val="Normal"/>
    <w:link w:val="CommentTextChar"/>
    <w:uiPriority w:val="99"/>
    <w:unhideWhenUsed/>
    <w:rsid w:val="00C93ECE"/>
    <w:rPr>
      <w:sz w:val="20"/>
      <w:szCs w:val="20"/>
    </w:rPr>
  </w:style>
  <w:style w:type="character" w:customStyle="1" w:styleId="CommentTextChar">
    <w:name w:val="Comment Text Char"/>
    <w:basedOn w:val="DefaultParagraphFont"/>
    <w:link w:val="CommentText"/>
    <w:uiPriority w:val="99"/>
    <w:rsid w:val="00C93EC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93ECE"/>
    <w:rPr>
      <w:color w:val="0563C1" w:themeColor="hyperlink"/>
      <w:u w:val="single"/>
    </w:rPr>
  </w:style>
  <w:style w:type="paragraph" w:styleId="ListParagraph">
    <w:name w:val="List Paragraph"/>
    <w:basedOn w:val="Normal"/>
    <w:uiPriority w:val="34"/>
    <w:qFormat/>
    <w:rsid w:val="00C93ECE"/>
    <w:pPr>
      <w:spacing w:after="200" w:line="276" w:lineRule="auto"/>
      <w:ind w:left="720"/>
      <w:contextualSpacing/>
    </w:pPr>
    <w:rPr>
      <w:rFonts w:ascii="Arial" w:eastAsia="Arial" w:hAnsi="Arial"/>
      <w:sz w:val="22"/>
      <w:szCs w:val="22"/>
    </w:rPr>
  </w:style>
  <w:style w:type="paragraph" w:styleId="CommentSubject">
    <w:name w:val="annotation subject"/>
    <w:basedOn w:val="CommentText"/>
    <w:next w:val="CommentText"/>
    <w:link w:val="CommentSubjectChar"/>
    <w:uiPriority w:val="99"/>
    <w:semiHidden/>
    <w:unhideWhenUsed/>
    <w:rsid w:val="00855FF9"/>
    <w:rPr>
      <w:b/>
      <w:bCs/>
    </w:rPr>
  </w:style>
  <w:style w:type="character" w:customStyle="1" w:styleId="CommentSubjectChar">
    <w:name w:val="Comment Subject Char"/>
    <w:basedOn w:val="CommentTextChar"/>
    <w:link w:val="CommentSubject"/>
    <w:uiPriority w:val="99"/>
    <w:semiHidden/>
    <w:rsid w:val="00855F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0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BBF"/>
    <w:rPr>
      <w:rFonts w:ascii="Segoe UI" w:eastAsia="Times New Roman" w:hAnsi="Segoe UI" w:cs="Segoe UI"/>
      <w:sz w:val="18"/>
      <w:szCs w:val="18"/>
    </w:rPr>
  </w:style>
  <w:style w:type="paragraph" w:styleId="NoSpacing">
    <w:name w:val="No Spacing"/>
    <w:uiPriority w:val="1"/>
    <w:qFormat/>
    <w:rsid w:val="00B75AAD"/>
    <w:pPr>
      <w:spacing w:after="0" w:line="240" w:lineRule="auto"/>
    </w:pPr>
  </w:style>
  <w:style w:type="paragraph" w:styleId="Revision">
    <w:name w:val="Revision"/>
    <w:hidden/>
    <w:uiPriority w:val="99"/>
    <w:semiHidden/>
    <w:rsid w:val="00BC285A"/>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1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48707">
      <w:bodyDiv w:val="1"/>
      <w:marLeft w:val="0"/>
      <w:marRight w:val="0"/>
      <w:marTop w:val="0"/>
      <w:marBottom w:val="0"/>
      <w:divBdr>
        <w:top w:val="none" w:sz="0" w:space="0" w:color="auto"/>
        <w:left w:val="none" w:sz="0" w:space="0" w:color="auto"/>
        <w:bottom w:val="none" w:sz="0" w:space="0" w:color="auto"/>
        <w:right w:val="none" w:sz="0" w:space="0" w:color="auto"/>
      </w:divBdr>
    </w:div>
    <w:div w:id="13721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dbonline.sharepoint.com/sites/RnD/Technical%20Directorate/Forms/AllItems.aspx?csf=1&amp;web=1&amp;e=REEJjC&amp;cid=fd6440ab-1ccc-466f-9e42-27878e09973b&amp;RootFolder=%2Fsites%2FRnD%2FTechnical%20Directorate%2FKE%20Farm%20Visits%20Covid-19&amp;FolderCTID=0x0120003798933F2E04B14BBAF07CF5C454C434" TargetMode="External"/><Relationship Id="rId13" Type="http://schemas.openxmlformats.org/officeDocument/2006/relationships/hyperlink" Target="https://www.gov.uk/government/news/self-isolation-for-those-with-covid-19-can-end-after-five-full-days-following-two-negative-lfd-tes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nhs-test-and-trace-how-it-wor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order-coronavirus-rapid-lateral-flow-tes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hs.uk/conditions/coronavirus-covid-19/" TargetMode="External"/><Relationship Id="rId4" Type="http://schemas.openxmlformats.org/officeDocument/2006/relationships/settings" Target="settings.xml"/><Relationship Id="rId9" Type="http://schemas.openxmlformats.org/officeDocument/2006/relationships/hyperlink" Target="https://www.gov.uk/coronavir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6655-6B7E-4AEA-B7EA-E87ACFC7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2553</Words>
  <Characters>14553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Porch</dc:creator>
  <cp:keywords/>
  <dc:description/>
  <cp:lastModifiedBy>Alex Warriner</cp:lastModifiedBy>
  <cp:revision>2</cp:revision>
  <dcterms:created xsi:type="dcterms:W3CDTF">2022-03-10T09:04:00Z</dcterms:created>
  <dcterms:modified xsi:type="dcterms:W3CDTF">2022-03-10T09:04:00Z</dcterms:modified>
</cp:coreProperties>
</file>